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55" w:rsidRDefault="00756E8C">
      <w:pPr>
        <w:widowControl/>
        <w:ind w:left="3969" w:right="-14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ОДОБРЕНА</w:t>
      </w:r>
    </w:p>
    <w:p w:rsidR="00D56355" w:rsidRDefault="00756E8C">
      <w:pPr>
        <w:widowControl/>
        <w:ind w:left="4536"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решением федерального учебно-методического объединения по общему образованию</w:t>
      </w:r>
    </w:p>
    <w:p w:rsidR="00D56355" w:rsidRDefault="00756E8C">
      <w:pPr>
        <w:widowControl/>
        <w:tabs>
          <w:tab w:val="right" w:pos="9628"/>
        </w:tabs>
        <w:spacing w:after="100"/>
        <w:ind w:left="45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(протокол от 23 июня 2022 г. № 3/22)</w:t>
      </w:r>
    </w:p>
    <w:p w:rsidR="00D56355" w:rsidRDefault="00D56355">
      <w:pPr>
        <w:spacing w:line="360" w:lineRule="auto"/>
        <w:rPr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D56355" w:rsidRDefault="00D56355">
      <w:pPr>
        <w:spacing w:line="360" w:lineRule="auto"/>
        <w:rPr>
          <w:color w:val="000000"/>
          <w:sz w:val="28"/>
          <w:szCs w:val="28"/>
        </w:rPr>
      </w:pPr>
    </w:p>
    <w:p w:rsidR="00D56355" w:rsidRDefault="00756E8C">
      <w:pPr>
        <w:spacing w:line="360" w:lineRule="auto"/>
        <w:jc w:val="center"/>
        <w:rPr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b/>
          <w:color w:val="000000"/>
          <w:sz w:val="28"/>
          <w:szCs w:val="28"/>
        </w:rPr>
        <w:t>ПРИМЕРНАЯ РАБОЧАЯ ПРОГРАММА ВОСПИТАНИЯ</w:t>
      </w:r>
    </w:p>
    <w:p w:rsidR="00D56355" w:rsidRDefault="00756E8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ОБЩЕОБРАЗОВАТЕЛЬНЫХ ОРГАНИЗАЦИЙ</w:t>
      </w:r>
    </w:p>
    <w:p w:rsidR="00D56355" w:rsidRDefault="00D56355">
      <w:pPr>
        <w:spacing w:line="360" w:lineRule="auto"/>
        <w:rPr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b/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b/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b/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b/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b/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b/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b/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b/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b/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b/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b/>
          <w:color w:val="000000"/>
          <w:sz w:val="28"/>
          <w:szCs w:val="28"/>
        </w:rPr>
      </w:pPr>
    </w:p>
    <w:p w:rsidR="00D56355" w:rsidRDefault="00D56355">
      <w:pPr>
        <w:spacing w:line="360" w:lineRule="auto"/>
        <w:rPr>
          <w:b/>
          <w:color w:val="000000"/>
          <w:sz w:val="28"/>
          <w:szCs w:val="28"/>
        </w:rPr>
      </w:pPr>
    </w:p>
    <w:p w:rsidR="00D56355" w:rsidRDefault="00756E8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Москва, 2022</w:t>
      </w:r>
    </w:p>
    <w:p w:rsidR="00D56355" w:rsidRDefault="00756E8C">
      <w:pPr>
        <w:spacing w:line="360" w:lineRule="auto"/>
        <w:rPr>
          <w:color w:val="000000"/>
          <w:sz w:val="28"/>
          <w:szCs w:val="28"/>
        </w:rPr>
      </w:pPr>
      <w:r>
        <w:br w:type="page"/>
      </w:r>
    </w:p>
    <w:p w:rsidR="00D56355" w:rsidRDefault="00756E8C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sdt>
      <w:sdtPr>
        <w:id w:val="-1287278777"/>
        <w:docPartObj>
          <w:docPartGallery w:val="Table of Contents"/>
          <w:docPartUnique/>
        </w:docPartObj>
      </w:sdtPr>
      <w:sdtEndPr/>
      <w:sdtContent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1fob9te">
            <w:r>
              <w:rPr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2et92p0">
            <w:r>
              <w:rPr>
                <w:color w:val="000000"/>
                <w:sz w:val="28"/>
                <w:szCs w:val="28"/>
              </w:rPr>
              <w:t>РАЗДЕЛ 1. ЦЕЛЕВОЙ</w:t>
            </w:r>
            <w:r>
              <w:rPr>
                <w:color w:val="000000"/>
                <w:sz w:val="28"/>
                <w:szCs w:val="28"/>
              </w:rPr>
              <w:tab/>
              <w:t>5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tyjcwt">
            <w:r>
              <w:rPr>
                <w:color w:val="000000"/>
                <w:sz w:val="28"/>
                <w:szCs w:val="28"/>
              </w:rPr>
              <w:t>1.1 Цель и задачи воспитания обучающихся</w:t>
            </w:r>
            <w:r>
              <w:rPr>
                <w:color w:val="000000"/>
                <w:sz w:val="28"/>
                <w:szCs w:val="28"/>
              </w:rPr>
              <w:tab/>
              <w:t>5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3dy6vkm">
            <w:r>
              <w:rPr>
                <w:color w:val="000000"/>
                <w:sz w:val="28"/>
                <w:szCs w:val="28"/>
              </w:rPr>
              <w:t>1.2 Направления воспитания</w:t>
            </w:r>
            <w:r>
              <w:rPr>
                <w:color w:val="000000"/>
                <w:sz w:val="28"/>
                <w:szCs w:val="28"/>
              </w:rPr>
              <w:tab/>
              <w:t>7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t3h5sf">
            <w:r>
              <w:rPr>
                <w:color w:val="000000"/>
                <w:sz w:val="28"/>
                <w:szCs w:val="28"/>
              </w:rPr>
              <w:t>1.3 Целевые ориентиры результатов воспитания</w:t>
            </w:r>
            <w:r>
              <w:rPr>
                <w:color w:val="000000"/>
                <w:sz w:val="28"/>
                <w:szCs w:val="28"/>
              </w:rPr>
              <w:tab/>
              <w:t>8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4d34og8">
            <w:r>
              <w:rPr>
                <w:color w:val="000000"/>
                <w:sz w:val="28"/>
                <w:szCs w:val="28"/>
              </w:rPr>
              <w:t>РАЗДЕЛ 2. СОДЕРЖАТЕЛЬНЫЙ</w:t>
            </w:r>
            <w:r>
              <w:rPr>
                <w:color w:val="000000"/>
                <w:sz w:val="28"/>
                <w:szCs w:val="28"/>
              </w:rPr>
              <w:tab/>
              <w:t>17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2s8eyo1">
            <w:r>
              <w:rPr>
                <w:color w:val="000000"/>
                <w:sz w:val="28"/>
                <w:szCs w:val="28"/>
              </w:rPr>
              <w:t>2.1 Уклад общеобразовательной организации</w:t>
            </w:r>
            <w:r>
              <w:rPr>
                <w:color w:val="000000"/>
                <w:sz w:val="28"/>
                <w:szCs w:val="28"/>
              </w:rPr>
              <w:tab/>
              <w:t>17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7dp8vu">
            <w:r>
              <w:rPr>
                <w:color w:val="000000"/>
                <w:sz w:val="28"/>
                <w:szCs w:val="28"/>
              </w:rPr>
              <w:t>2.2 Виды, формы и содержание воспитательной деятельности</w:t>
            </w:r>
            <w:r>
              <w:rPr>
                <w:color w:val="000000"/>
                <w:sz w:val="28"/>
                <w:szCs w:val="28"/>
              </w:rPr>
              <w:tab/>
              <w:t>19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3rdcrjn">
            <w:r>
              <w:rPr>
                <w:color w:val="000000"/>
                <w:sz w:val="28"/>
                <w:szCs w:val="28"/>
              </w:rPr>
              <w:t>РАЗДЕЛ 3. ОРГАНИЗАЦИОННЫЙ</w:t>
            </w:r>
            <w:r>
              <w:rPr>
                <w:color w:val="000000"/>
                <w:sz w:val="28"/>
                <w:szCs w:val="28"/>
              </w:rPr>
              <w:tab/>
              <w:t>34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26in1rg">
            <w:r>
              <w:rPr>
                <w:color w:val="000000"/>
                <w:sz w:val="28"/>
                <w:szCs w:val="28"/>
              </w:rPr>
              <w:t>3.1 Кадровое обеспечение</w:t>
            </w:r>
            <w:r>
              <w:rPr>
                <w:color w:val="000000"/>
                <w:sz w:val="28"/>
                <w:szCs w:val="28"/>
              </w:rPr>
              <w:tab/>
              <w:t>34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lnxbz9">
            <w:r>
              <w:rPr>
                <w:color w:val="000000"/>
                <w:sz w:val="28"/>
                <w:szCs w:val="28"/>
              </w:rPr>
              <w:t>3.2 Нормативно-методическое обеспечение</w:t>
            </w:r>
            <w:r>
              <w:rPr>
                <w:color w:val="000000"/>
                <w:sz w:val="28"/>
                <w:szCs w:val="28"/>
              </w:rPr>
              <w:tab/>
              <w:t>34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35nkun2">
            <w:r>
              <w:rPr>
                <w:color w:val="000000"/>
                <w:sz w:val="28"/>
                <w:szCs w:val="28"/>
              </w:rPr>
              <w:t>3.3 Требования к условиям работы с обучающимися с особыми образовательными потребностями</w:t>
            </w:r>
            <w:r>
              <w:rPr>
                <w:color w:val="000000"/>
                <w:sz w:val="28"/>
                <w:szCs w:val="28"/>
              </w:rPr>
              <w:tab/>
              <w:t>34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ksv4uv">
            <w:r>
              <w:rPr>
                <w:color w:val="000000"/>
                <w:sz w:val="28"/>
                <w:szCs w:val="28"/>
              </w:rPr>
              <w:t>3.4 Система поощрения социальной успешности и проявлений активной жизненной позиции обучающихся</w:t>
            </w:r>
            <w:r>
              <w:rPr>
                <w:color w:val="000000"/>
                <w:sz w:val="28"/>
                <w:szCs w:val="28"/>
              </w:rPr>
              <w:tab/>
              <w:t>36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44sinio">
            <w:r>
              <w:rPr>
                <w:color w:val="000000"/>
                <w:sz w:val="28"/>
                <w:szCs w:val="28"/>
              </w:rPr>
              <w:t>3.5 Анализ воспитательного процесса</w:t>
            </w:r>
            <w:r>
              <w:rPr>
                <w:color w:val="000000"/>
                <w:sz w:val="28"/>
                <w:szCs w:val="28"/>
              </w:rPr>
              <w:tab/>
              <w:t>38</w:t>
            </w:r>
          </w:hyperlink>
        </w:p>
        <w:p w:rsidR="00D56355" w:rsidRDefault="00756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39"/>
            </w:tabs>
            <w:spacing w:before="120" w:line="360" w:lineRule="auto"/>
            <w:jc w:val="left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2jxsxqh">
            <w:r>
              <w:rPr>
                <w:color w:val="000000"/>
                <w:sz w:val="28"/>
                <w:szCs w:val="28"/>
              </w:rPr>
              <w:t>Примерный календарный план воспитательной работы</w:t>
            </w:r>
            <w:r>
              <w:rPr>
                <w:color w:val="000000"/>
                <w:sz w:val="28"/>
                <w:szCs w:val="28"/>
              </w:rPr>
              <w:tab/>
              <w:t>41</w:t>
            </w:r>
          </w:hyperlink>
          <w:r>
            <w:fldChar w:fldCharType="end"/>
          </w:r>
        </w:p>
      </w:sdtContent>
    </w:sdt>
    <w:p w:rsidR="00D56355" w:rsidRDefault="00D56355">
      <w:pPr>
        <w:rPr>
          <w:color w:val="000000"/>
        </w:rPr>
      </w:pPr>
      <w:bookmarkStart w:id="2" w:name="_30j0zll" w:colFirst="0" w:colLast="0"/>
      <w:bookmarkEnd w:id="2"/>
    </w:p>
    <w:p w:rsidR="00D56355" w:rsidRDefault="00756E8C">
      <w:pPr>
        <w:pStyle w:val="1"/>
        <w:pageBreakBefore/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bookmarkStart w:id="4" w:name="_3znysh7" w:colFirst="0" w:colLast="0"/>
      <w:bookmarkEnd w:id="4"/>
      <w:r>
        <w:rPr>
          <w:color w:val="000000"/>
          <w:sz w:val="28"/>
          <w:szCs w:val="28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с учётом Фе</w:t>
      </w:r>
      <w:r>
        <w:rPr>
          <w:color w:val="000000"/>
          <w:sz w:val="28"/>
          <w:szCs w:val="28"/>
        </w:rPr>
        <w:t xml:space="preserve">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</w:t>
      </w:r>
      <w:r>
        <w:rPr>
          <w:color w:val="000000"/>
          <w:sz w:val="28"/>
          <w:szCs w:val="28"/>
        </w:rPr>
        <w:t>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</w:t>
      </w:r>
      <w:r>
        <w:rPr>
          <w:color w:val="000000"/>
          <w:sz w:val="28"/>
          <w:szCs w:val="28"/>
        </w:rPr>
        <w:t>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</w:t>
      </w:r>
      <w:r>
        <w:rPr>
          <w:color w:val="000000"/>
          <w:sz w:val="28"/>
          <w:szCs w:val="28"/>
        </w:rPr>
        <w:t xml:space="preserve"> 17.05.2012 № 413).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</w:t>
      </w:r>
      <w:r>
        <w:rPr>
          <w:color w:val="000000"/>
          <w:sz w:val="28"/>
          <w:szCs w:val="28"/>
        </w:rPr>
        <w:t>я.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</w:t>
      </w:r>
      <w:r>
        <w:rPr>
          <w:color w:val="000000"/>
          <w:sz w:val="28"/>
          <w:szCs w:val="28"/>
        </w:rPr>
        <w:t>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</w:t>
      </w:r>
      <w:r>
        <w:rPr>
          <w:color w:val="000000"/>
          <w:sz w:val="28"/>
          <w:szCs w:val="28"/>
        </w:rPr>
        <w:t xml:space="preserve">ющихся к </w:t>
      </w:r>
      <w:r>
        <w:rPr>
          <w:color w:val="000000"/>
          <w:sz w:val="28"/>
          <w:szCs w:val="28"/>
        </w:rPr>
        <w:lastRenderedPageBreak/>
        <w:t>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</w:t>
      </w:r>
      <w:r>
        <w:rPr>
          <w:color w:val="000000"/>
          <w:sz w:val="28"/>
          <w:szCs w:val="28"/>
        </w:rPr>
        <w:t xml:space="preserve"> российской культурной и гражданской идентичности обучающихся.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разработке или обновлении рабочей программы воспит</w:t>
      </w:r>
      <w:r>
        <w:rPr>
          <w:color w:val="000000"/>
          <w:sz w:val="28"/>
          <w:szCs w:val="28"/>
        </w:rPr>
        <w:t>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</w:t>
      </w:r>
      <w:r>
        <w:rPr>
          <w:color w:val="000000"/>
          <w:sz w:val="28"/>
          <w:szCs w:val="28"/>
        </w:rPr>
        <w:t>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 не является частью рабочей программы воспитания в</w:t>
      </w:r>
      <w:r>
        <w:rPr>
          <w:color w:val="000000"/>
          <w:sz w:val="28"/>
          <w:szCs w:val="28"/>
        </w:rPr>
        <w:t xml:space="preserve"> общеобразовательной организации.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br w:type="page"/>
      </w:r>
    </w:p>
    <w:p w:rsidR="00D56355" w:rsidRDefault="00756E8C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1. ЦЕЛЕВОЙ</w:t>
      </w:r>
    </w:p>
    <w:p w:rsidR="00D56355" w:rsidRDefault="00D56355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</w:t>
      </w:r>
      <w:r>
        <w:rPr>
          <w:color w:val="000000"/>
          <w:sz w:val="28"/>
          <w:szCs w:val="28"/>
        </w:rPr>
        <w:t>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</w:t>
      </w:r>
      <w:r>
        <w:rPr>
          <w:color w:val="000000"/>
          <w:sz w:val="28"/>
          <w:szCs w:val="28"/>
        </w:rPr>
        <w:t xml:space="preserve">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</w:t>
      </w:r>
      <w:r>
        <w:rPr>
          <w:color w:val="000000"/>
          <w:sz w:val="28"/>
          <w:szCs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bookmarkStart w:id="6" w:name="_z337ya" w:colFirst="0" w:colLast="0"/>
      <w:bookmarkEnd w:id="6"/>
      <w:r>
        <w:rPr>
          <w:color w:val="000000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</w:t>
      </w:r>
      <w:r>
        <w:rPr>
          <w:color w:val="000000"/>
          <w:sz w:val="28"/>
          <w:szCs w:val="28"/>
        </w:rPr>
        <w:t>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</w:t>
      </w:r>
      <w:r>
        <w:rPr>
          <w:color w:val="000000"/>
          <w:sz w:val="28"/>
          <w:szCs w:val="28"/>
        </w:rPr>
        <w:t>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</w:t>
      </w:r>
      <w:r>
        <w:rPr>
          <w:color w:val="000000"/>
          <w:sz w:val="28"/>
          <w:szCs w:val="28"/>
        </w:rPr>
        <w:t xml:space="preserve"> к мирному созиданию и защите Родины. </w:t>
      </w:r>
    </w:p>
    <w:p w:rsidR="00D56355" w:rsidRDefault="00D56355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D56355" w:rsidRDefault="00756E8C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3j2qqm3" w:colFirst="0" w:colLast="0"/>
      <w:bookmarkStart w:id="8" w:name="_tyjcwt" w:colFirst="0" w:colLast="0"/>
      <w:bookmarkEnd w:id="7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1.1 Цель и задачи воспитания обучающихся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</w:t>
      </w:r>
      <w:r>
        <w:rPr>
          <w:color w:val="000000"/>
          <w:sz w:val="28"/>
          <w:szCs w:val="28"/>
        </w:rPr>
        <w:t xml:space="preserve">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>
        <w:rPr>
          <w:b/>
          <w:color w:val="000000"/>
          <w:sz w:val="28"/>
          <w:szCs w:val="28"/>
        </w:rPr>
        <w:t>цель вос</w:t>
      </w:r>
      <w:r>
        <w:rPr>
          <w:b/>
          <w:color w:val="000000"/>
          <w:sz w:val="28"/>
          <w:szCs w:val="28"/>
        </w:rPr>
        <w:t>питания</w:t>
      </w:r>
      <w:r>
        <w:rPr>
          <w:color w:val="000000"/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</w:t>
      </w:r>
      <w:r>
        <w:rPr>
          <w:color w:val="000000"/>
          <w:sz w:val="28"/>
          <w:szCs w:val="28"/>
        </w:rPr>
        <w:t>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</w:t>
      </w:r>
      <w:r>
        <w:rPr>
          <w:color w:val="000000"/>
          <w:sz w:val="28"/>
          <w:szCs w:val="28"/>
        </w:rPr>
        <w:t>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воспитания</w:t>
      </w:r>
      <w:r>
        <w:rPr>
          <w:color w:val="000000"/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</w:t>
      </w:r>
      <w:r>
        <w:rPr>
          <w:color w:val="000000"/>
          <w:sz w:val="28"/>
          <w:szCs w:val="28"/>
        </w:rPr>
        <w:t>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</w:t>
      </w:r>
      <w:r>
        <w:rPr>
          <w:color w:val="000000"/>
          <w:sz w:val="28"/>
          <w:szCs w:val="28"/>
        </w:rPr>
        <w:t>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</w:t>
      </w:r>
      <w:r>
        <w:rPr>
          <w:color w:val="000000"/>
          <w:sz w:val="28"/>
          <w:szCs w:val="28"/>
        </w:rPr>
        <w:t xml:space="preserve"> программ включают осознание российской гражданской идентичности, </w:t>
      </w:r>
      <w:r>
        <w:rPr>
          <w:color w:val="000000"/>
          <w:sz w:val="28"/>
          <w:szCs w:val="28"/>
        </w:rPr>
        <w:lastRenderedPageBreak/>
        <w:t>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</w:t>
      </w:r>
      <w:r>
        <w:rPr>
          <w:color w:val="000000"/>
          <w:sz w:val="28"/>
          <w:szCs w:val="28"/>
        </w:rPr>
        <w:t>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D56355" w:rsidRDefault="00756E8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</w:t>
      </w:r>
      <w:r>
        <w:rPr>
          <w:color w:val="000000"/>
          <w:sz w:val="28"/>
          <w:szCs w:val="28"/>
        </w:rPr>
        <w:t>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</w:t>
      </w:r>
      <w:r>
        <w:rPr>
          <w:color w:val="000000"/>
          <w:sz w:val="28"/>
          <w:szCs w:val="28"/>
        </w:rPr>
        <w:t>ному примеру, безопасной жизнедеятельности, инклюзивности, возрастосообразности.</w:t>
      </w:r>
    </w:p>
    <w:p w:rsidR="00D56355" w:rsidRDefault="00756E8C">
      <w:pPr>
        <w:pStyle w:val="1"/>
        <w:spacing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3dy6vkm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Направления воспитания </w:t>
      </w:r>
    </w:p>
    <w:p w:rsidR="00D56355" w:rsidRDefault="00756E8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</w:t>
      </w:r>
      <w:r>
        <w:rPr>
          <w:color w:val="000000"/>
          <w:sz w:val="28"/>
          <w:szCs w:val="28"/>
        </w:rPr>
        <w:t>тствии с ФГОС: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гражданское воспитание </w:t>
      </w:r>
      <w:r>
        <w:rPr>
          <w:color w:val="000000"/>
          <w:sz w:val="28"/>
          <w:szCs w:val="28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</w:t>
      </w:r>
      <w:r>
        <w:rPr>
          <w:color w:val="000000"/>
          <w:sz w:val="28"/>
          <w:szCs w:val="28"/>
        </w:rPr>
        <w:t>ости, уважения к правам, свободам и обязанностям гражданина России, правовой и политической культуры;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патриотическое воспитание </w:t>
      </w:r>
      <w:r>
        <w:rPr>
          <w:color w:val="000000"/>
          <w:sz w:val="28"/>
          <w:szCs w:val="28"/>
        </w:rPr>
        <w:t>— воспитание любви к родному краю, Родине, своему народу, уважения к другим народам России; историческое просвещение, формирован</w:t>
      </w:r>
      <w:r>
        <w:rPr>
          <w:color w:val="000000"/>
          <w:sz w:val="28"/>
          <w:szCs w:val="28"/>
        </w:rPr>
        <w:t>ие российского национального исторического сознания, российской культурной идентичности;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духовно-нравственное воспитание </w:t>
      </w:r>
      <w:r>
        <w:rPr>
          <w:color w:val="000000"/>
          <w:sz w:val="28"/>
          <w:szCs w:val="28"/>
        </w:rPr>
        <w:t>— воспитание на основе духовно-нравственной культуры народов России, традиционных религий народов России, формирование традиционных рос</w:t>
      </w:r>
      <w:r>
        <w:rPr>
          <w:color w:val="000000"/>
          <w:sz w:val="28"/>
          <w:szCs w:val="28"/>
        </w:rPr>
        <w:t xml:space="preserve">сийских семейных ценностей; воспитание честности, доброты, милосердия, справедливости, </w:t>
      </w:r>
      <w:r>
        <w:rPr>
          <w:color w:val="000000"/>
          <w:sz w:val="28"/>
          <w:szCs w:val="28"/>
        </w:rPr>
        <w:lastRenderedPageBreak/>
        <w:t>дружелюбия и взаимопомощи, уважения к старшим, к памяти предков;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эстетическое воспитание </w:t>
      </w:r>
      <w:r>
        <w:rPr>
          <w:color w:val="000000"/>
          <w:sz w:val="28"/>
          <w:szCs w:val="28"/>
        </w:rPr>
        <w:t xml:space="preserve">— формирование эстетической культуры на основе российских традиционных духовных </w:t>
      </w:r>
      <w:r>
        <w:rPr>
          <w:color w:val="000000"/>
          <w:sz w:val="28"/>
          <w:szCs w:val="28"/>
        </w:rPr>
        <w:t>ценностей, приобщение к лучшим образцам отечественного и мирового искусства;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физическое воспитание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формирование культуры здорового образа жизни и эмоционального благополучия </w:t>
      </w:r>
      <w:r>
        <w:rPr>
          <w:color w:val="000000"/>
          <w:sz w:val="28"/>
          <w:szCs w:val="28"/>
        </w:rPr>
        <w:t>— развитие физических способностей с учётом возможностей и состояния здоровья, на</w:t>
      </w:r>
      <w:r>
        <w:rPr>
          <w:color w:val="000000"/>
          <w:sz w:val="28"/>
          <w:szCs w:val="28"/>
        </w:rPr>
        <w:t>выков безопасного поведения в природной и социальной среде, чрезвычайных ситуациях;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трудовое воспитание</w:t>
      </w:r>
      <w:r>
        <w:rPr>
          <w:color w:val="000000"/>
          <w:sz w:val="28"/>
          <w:szCs w:val="28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</w:t>
      </w:r>
      <w:r>
        <w:rPr>
          <w:color w:val="000000"/>
          <w:sz w:val="28"/>
          <w:szCs w:val="28"/>
        </w:rPr>
        <w:t>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экологическое воспитание</w:t>
      </w:r>
      <w:r>
        <w:rPr>
          <w:color w:val="000000"/>
          <w:sz w:val="28"/>
          <w:szCs w:val="28"/>
        </w:rPr>
        <w:t xml:space="preserve"> — формирование экологической культуры, ответственного, бережного отношения к при</w:t>
      </w:r>
      <w:r>
        <w:rPr>
          <w:color w:val="000000"/>
          <w:sz w:val="28"/>
          <w:szCs w:val="28"/>
        </w:rPr>
        <w:t>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56355" w:rsidRDefault="00756E8C">
      <w:pPr>
        <w:numPr>
          <w:ilvl w:val="0"/>
          <w:numId w:val="12"/>
        </w:numPr>
        <w:tabs>
          <w:tab w:val="left" w:pos="98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ценности научного познания </w:t>
      </w:r>
      <w:r>
        <w:rPr>
          <w:color w:val="000000"/>
          <w:sz w:val="28"/>
          <w:szCs w:val="28"/>
        </w:rPr>
        <w:t>— воспитание стремления к познанию себя и других людей, природы и общества, к получени</w:t>
      </w:r>
      <w:r>
        <w:rPr>
          <w:color w:val="000000"/>
          <w:sz w:val="28"/>
          <w:szCs w:val="28"/>
        </w:rPr>
        <w:t>ю знаний, качественного образования с учётом личностных интересов и общественных потребностей.</w:t>
      </w:r>
    </w:p>
    <w:p w:rsidR="00D56355" w:rsidRDefault="00D56355">
      <w:pPr>
        <w:tabs>
          <w:tab w:val="left" w:pos="983"/>
        </w:tabs>
        <w:spacing w:line="360" w:lineRule="auto"/>
        <w:rPr>
          <w:color w:val="000000"/>
          <w:sz w:val="28"/>
          <w:szCs w:val="28"/>
        </w:rPr>
      </w:pPr>
    </w:p>
    <w:p w:rsidR="00D56355" w:rsidRDefault="00756E8C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1t3h5sf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 Целевые ориентиры результатов воспитания </w:t>
      </w:r>
    </w:p>
    <w:p w:rsidR="00D56355" w:rsidRDefault="00756E8C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:rsidR="00D56355" w:rsidRDefault="00756E8C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основании этих требований в данном разделе представлены целевые орие</w:t>
      </w:r>
      <w:r>
        <w:rPr>
          <w:i/>
          <w:color w:val="000000"/>
          <w:sz w:val="28"/>
          <w:szCs w:val="28"/>
        </w:rPr>
        <w:t xml:space="preserve">нтиры результатов в воспитании, развитии личности обучающихся, на </w:t>
      </w:r>
      <w:r>
        <w:rPr>
          <w:i/>
          <w:color w:val="000000"/>
          <w:sz w:val="28"/>
          <w:szCs w:val="28"/>
        </w:rPr>
        <w:lastRenderedPageBreak/>
        <w:t>достижение которых должна быть направлена деятельность педагогического коллектива для выполнения требований ФГОС.</w:t>
      </w:r>
    </w:p>
    <w:p w:rsidR="00D56355" w:rsidRDefault="00756E8C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Целевые ориентиры определены в соответствии с инвариантным содержанием воспи</w:t>
      </w:r>
      <w:r>
        <w:rPr>
          <w:i/>
          <w:color w:val="000000"/>
          <w:sz w:val="28"/>
          <w:szCs w:val="28"/>
        </w:rPr>
        <w:t>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D56355" w:rsidRDefault="00756E8C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Целевые ориентиры результатов воспитания сформулированы на уровнях начального общего, основного обще</w:t>
      </w:r>
      <w:r>
        <w:rPr>
          <w:i/>
          <w:color w:val="000000"/>
          <w:sz w:val="28"/>
          <w:szCs w:val="28"/>
        </w:rPr>
        <w:t>го, среднего общего образования по направлениям воспитания в соответствии с ФГОС.</w:t>
      </w:r>
    </w:p>
    <w:p w:rsidR="00D56355" w:rsidRDefault="00756E8C">
      <w:pPr>
        <w:spacing w:line="360" w:lineRule="auto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Style w:val="a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Целевые ориентиры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Понимающий свою сопр</w:t>
            </w:r>
            <w:r>
              <w:rPr>
                <w:color w:val="000000"/>
                <w:sz w:val="25"/>
                <w:szCs w:val="25"/>
              </w:rPr>
              <w:t>ичастность к прошлому, настоящему и будущему родного края, своей Родины — России, Российского государства.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</w:t>
            </w:r>
            <w:r>
              <w:rPr>
                <w:color w:val="000000"/>
                <w:sz w:val="25"/>
                <w:szCs w:val="25"/>
              </w:rPr>
              <w:t>, проявляющий к ним уважение.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</w:t>
            </w:r>
            <w:r>
              <w:rPr>
                <w:color w:val="000000"/>
                <w:sz w:val="25"/>
                <w:szCs w:val="25"/>
              </w:rPr>
              <w:t>чимой деятельности.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Духовно-нравственное воспитание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</w:t>
            </w:r>
            <w:r>
              <w:rPr>
                <w:color w:val="000000"/>
                <w:sz w:val="25"/>
                <w:szCs w:val="25"/>
              </w:rPr>
              <w:t xml:space="preserve">угим людям, уважающий старших. 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</w:t>
            </w:r>
            <w:r>
              <w:rPr>
                <w:color w:val="000000"/>
                <w:sz w:val="25"/>
                <w:szCs w:val="25"/>
              </w:rPr>
              <w:t xml:space="preserve"> проявляющий интерес к чтению.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D56355" w:rsidRDefault="00756E8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Проявляющий стремление </w:t>
            </w:r>
            <w:r>
              <w:rPr>
                <w:color w:val="000000"/>
                <w:sz w:val="25"/>
                <w:szCs w:val="25"/>
              </w:rPr>
              <w:t>к самовыражению в разных видах художественной деятельности, искусстве.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56355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</w:t>
            </w:r>
            <w:r>
              <w:rPr>
                <w:color w:val="000000"/>
                <w:sz w:val="25"/>
                <w:szCs w:val="25"/>
              </w:rPr>
              <w:t>я себя и других людей образа жизни, в том числе в информационной среде.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Ориентированный на физическое развитие с учётом возможностей здоровья, заня</w:t>
            </w:r>
            <w:r>
              <w:rPr>
                <w:color w:val="000000"/>
                <w:sz w:val="25"/>
                <w:szCs w:val="25"/>
              </w:rPr>
              <w:t>тия физкультурой и спортом.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D56355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Трудовое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color w:val="000000"/>
                <w:sz w:val="25"/>
                <w:szCs w:val="25"/>
              </w:rPr>
              <w:t>воспитание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интерес к разным профессиям.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Экологическое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color w:val="000000"/>
                <w:sz w:val="25"/>
                <w:szCs w:val="25"/>
              </w:rPr>
              <w:t>воспит</w:t>
            </w:r>
            <w:r>
              <w:rPr>
                <w:b/>
                <w:color w:val="000000"/>
                <w:sz w:val="25"/>
                <w:szCs w:val="25"/>
              </w:rPr>
              <w:t>ание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Ценности научного познания</w:t>
            </w:r>
          </w:p>
        </w:tc>
      </w:tr>
      <w:tr w:rsidR="00D5635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Обладаю</w:t>
            </w:r>
            <w:r>
              <w:rPr>
                <w:color w:val="000000"/>
                <w:sz w:val="25"/>
                <w:szCs w:val="25"/>
              </w:rPr>
              <w:t>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</w:t>
            </w:r>
            <w:r>
              <w:rPr>
                <w:color w:val="000000"/>
                <w:sz w:val="25"/>
                <w:szCs w:val="25"/>
              </w:rPr>
              <w:t>онаучной и гуманитарной областях знания.</w:t>
            </w:r>
          </w:p>
        </w:tc>
      </w:tr>
    </w:tbl>
    <w:p w:rsidR="00D56355" w:rsidRDefault="00D56355">
      <w:pPr>
        <w:keepNext/>
        <w:keepLines/>
        <w:spacing w:line="360" w:lineRule="auto"/>
        <w:ind w:firstLine="709"/>
        <w:rPr>
          <w:b/>
          <w:color w:val="000000"/>
          <w:sz w:val="25"/>
          <w:szCs w:val="25"/>
        </w:rPr>
      </w:pPr>
    </w:p>
    <w:p w:rsidR="00D56355" w:rsidRDefault="00756E8C">
      <w:pPr>
        <w:keepNext/>
        <w:keepLines/>
        <w:spacing w:line="360" w:lineRule="auto"/>
        <w:ind w:firstLine="709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Style w:val="a6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Целевые ориентиры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Гражданское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bookmarkStart w:id="11" w:name="_1y810tw" w:colFirst="0" w:colLast="0"/>
            <w:bookmarkEnd w:id="11"/>
            <w:r>
              <w:rPr>
                <w:color w:val="000000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Понимающий сопричастность к прошлому, настоящему и будущему народа России</w:t>
            </w:r>
            <w:r>
              <w:rPr>
                <w:color w:val="000000"/>
                <w:sz w:val="25"/>
                <w:szCs w:val="25"/>
              </w:rPr>
              <w:t>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Проявляющий готовность к выполнению обязанностей </w:t>
            </w:r>
            <w:r>
              <w:rPr>
                <w:color w:val="000000"/>
                <w:sz w:val="25"/>
                <w:szCs w:val="25"/>
              </w:rPr>
              <w:t>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Принимающий участие в жиз</w:t>
            </w:r>
            <w:r>
              <w:rPr>
                <w:color w:val="000000"/>
                <w:sz w:val="25"/>
                <w:szCs w:val="25"/>
              </w:rPr>
              <w:t>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Патриотическое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</w:t>
            </w:r>
            <w:r>
              <w:rPr>
                <w:color w:val="000000"/>
                <w:sz w:val="25"/>
                <w:szCs w:val="25"/>
              </w:rPr>
              <w:t>туру.</w:t>
            </w:r>
          </w:p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</w:t>
            </w:r>
            <w:r>
              <w:rPr>
                <w:color w:val="000000"/>
                <w:sz w:val="25"/>
                <w:szCs w:val="25"/>
              </w:rPr>
              <w:t xml:space="preserve">и защитников Отечества в прошлом и современности. </w:t>
            </w:r>
          </w:p>
          <w:p w:rsidR="00D56355" w:rsidRDefault="00756E8C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Духовно-нравственное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</w:t>
            </w:r>
            <w:r>
              <w:rPr>
                <w:color w:val="000000"/>
                <w:sz w:val="25"/>
                <w:szCs w:val="25"/>
              </w:rPr>
              <w:t xml:space="preserve">равственные нормы народов России, </w:t>
            </w:r>
            <w:r>
              <w:rPr>
                <w:color w:val="000000"/>
                <w:sz w:val="25"/>
                <w:szCs w:val="25"/>
              </w:rPr>
              <w:lastRenderedPageBreak/>
              <w:t>российского общества в ситуациях нравственного выбора (с учётом национальной, религиозной принадлежности).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</w:t>
            </w:r>
            <w:r>
              <w:rPr>
                <w:color w:val="000000"/>
                <w:sz w:val="25"/>
                <w:szCs w:val="25"/>
              </w:rPr>
              <w:t xml:space="preserve"> российских духовно-нравственных ценностей и норм с учётом осознания последствий поступков.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Сознающий соотно</w:t>
            </w:r>
            <w:r>
              <w:rPr>
                <w:color w:val="000000"/>
                <w:sz w:val="25"/>
                <w:szCs w:val="25"/>
              </w:rPr>
              <w:t>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</w:t>
            </w:r>
            <w:r>
              <w:rPr>
                <w:color w:val="000000"/>
                <w:sz w:val="25"/>
                <w:szCs w:val="25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56355" w:rsidRDefault="00756E8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понимание ценности отечественного и мирового искусства, народных традиций и нар</w:t>
            </w:r>
            <w:r>
              <w:rPr>
                <w:color w:val="000000"/>
                <w:sz w:val="25"/>
                <w:szCs w:val="25"/>
              </w:rPr>
              <w:t xml:space="preserve">одного творчества в искусстве. 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Сознающий роль художественной культуры как средства комм</w:t>
            </w:r>
            <w:r>
              <w:rPr>
                <w:color w:val="000000"/>
                <w:sz w:val="25"/>
                <w:szCs w:val="25"/>
              </w:rPr>
              <w:t>уникации и самовыражения в современном обществе, значение нравственных норм, ценностей, традиций в искусстве.</w:t>
            </w:r>
          </w:p>
          <w:p w:rsidR="00D56355" w:rsidRDefault="00756E8C">
            <w:pPr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Физическое воспитание, формирование культуры здоровья и э</w:t>
            </w:r>
            <w:r>
              <w:rPr>
                <w:b/>
                <w:color w:val="000000"/>
                <w:sz w:val="25"/>
                <w:szCs w:val="25"/>
              </w:rPr>
              <w:t>моционального благополучия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неприятие вредных привычек (курения, употребления алкоголя, наркотиков,</w:t>
            </w:r>
            <w:r>
              <w:rPr>
                <w:color w:val="000000"/>
                <w:sz w:val="25"/>
                <w:szCs w:val="25"/>
              </w:rPr>
              <w:t xml:space="preserve"> игровой и иных форм зависимостей), понимание их последствий, вреда для физического и психического здоровья.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Способны</w:t>
            </w:r>
            <w:r>
              <w:rPr>
                <w:color w:val="000000"/>
                <w:sz w:val="25"/>
                <w:szCs w:val="25"/>
              </w:rPr>
              <w:t xml:space="preserve">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интерес к практическому изучению профессий и труда различно</w:t>
            </w:r>
            <w:r>
              <w:rPr>
                <w:color w:val="000000"/>
                <w:sz w:val="25"/>
                <w:szCs w:val="25"/>
              </w:rPr>
              <w:t>го рода, в том числе на основе применения предметных знаний.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</w:t>
            </w:r>
            <w:r>
              <w:rPr>
                <w:color w:val="000000"/>
                <w:sz w:val="25"/>
                <w:szCs w:val="25"/>
              </w:rPr>
              <w:t>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Экологическое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</w:t>
            </w:r>
            <w:r>
              <w:rPr>
                <w:color w:val="000000"/>
                <w:sz w:val="25"/>
                <w:szCs w:val="25"/>
              </w:rPr>
              <w:t>й сред.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</w:t>
            </w:r>
            <w:r>
              <w:rPr>
                <w:color w:val="000000"/>
                <w:sz w:val="25"/>
                <w:szCs w:val="25"/>
              </w:rPr>
              <w:t>жающей среды.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Ценности научного познания</w:t>
            </w:r>
          </w:p>
        </w:tc>
      </w:tr>
      <w:tr w:rsidR="00D56355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</w:t>
            </w:r>
            <w:r>
              <w:rPr>
                <w:color w:val="000000"/>
                <w:sz w:val="25"/>
                <w:szCs w:val="25"/>
              </w:rPr>
              <w:t>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</w:t>
            </w:r>
            <w:r>
              <w:rPr>
                <w:color w:val="000000"/>
                <w:sz w:val="25"/>
                <w:szCs w:val="25"/>
              </w:rPr>
              <w:t>ь в информационной, цифровой среде).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56355" w:rsidRDefault="00D56355">
      <w:pPr>
        <w:keepNext/>
        <w:keepLines/>
        <w:spacing w:line="360" w:lineRule="auto"/>
        <w:ind w:firstLine="709"/>
        <w:rPr>
          <w:b/>
          <w:color w:val="000000"/>
          <w:sz w:val="25"/>
          <w:szCs w:val="25"/>
        </w:rPr>
      </w:pPr>
    </w:p>
    <w:p w:rsidR="00D56355" w:rsidRDefault="00756E8C">
      <w:pPr>
        <w:keepNext/>
        <w:keepLines/>
        <w:spacing w:line="360" w:lineRule="auto"/>
        <w:ind w:firstLine="709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Style w:val="a7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Целевые ориентиры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Гражданское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bookmarkStart w:id="12" w:name="_4i7ojhp" w:colFirst="0" w:colLast="0"/>
            <w:bookmarkEnd w:id="12"/>
            <w:r>
              <w:rPr>
                <w:color w:val="000000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Сознающий своё единство с народом России как источником власти и субъектом</w:t>
            </w:r>
            <w:r>
              <w:rPr>
                <w:color w:val="000000"/>
                <w:sz w:val="25"/>
                <w:szCs w:val="25"/>
              </w:rPr>
              <w:t xml:space="preserve">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готовность к защ</w:t>
            </w:r>
            <w:r>
              <w:rPr>
                <w:color w:val="000000"/>
                <w:sz w:val="25"/>
                <w:szCs w:val="25"/>
              </w:rPr>
              <w:t>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Ориентированный на активное гражданское участие на основе уважения закона и правопорядка, прав и </w:t>
            </w:r>
            <w:r>
              <w:rPr>
                <w:color w:val="000000"/>
                <w:sz w:val="25"/>
                <w:szCs w:val="25"/>
              </w:rPr>
              <w:t>свобод сограждан.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Обладающий опытом гражданской соц</w:t>
            </w:r>
            <w:r>
              <w:rPr>
                <w:color w:val="000000"/>
                <w:sz w:val="25"/>
                <w:szCs w:val="25"/>
              </w:rPr>
              <w:t>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Патриотическое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свою национальную, этническую принадлежность, приверженн</w:t>
            </w:r>
            <w:r>
              <w:rPr>
                <w:color w:val="000000"/>
                <w:sz w:val="25"/>
                <w:szCs w:val="25"/>
              </w:rPr>
              <w:t xml:space="preserve">ость к родной культуре, любовь к своему народу. </w:t>
            </w:r>
          </w:p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деятельное ценностное отношение к историческому и культурному н</w:t>
            </w:r>
            <w:r>
              <w:rPr>
                <w:color w:val="000000"/>
                <w:sz w:val="25"/>
                <w:szCs w:val="25"/>
              </w:rPr>
              <w:t>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Проявляющий уважение к соотечественникам, проживающим за рубежом, поддерживающий их права, защиту их интересов в сохранении российской </w:t>
            </w:r>
            <w:r>
              <w:rPr>
                <w:color w:val="000000"/>
                <w:sz w:val="25"/>
                <w:szCs w:val="25"/>
              </w:rPr>
              <w:t>культурной идентичности.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Духовно-нравственное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</w:t>
            </w:r>
            <w:r>
              <w:rPr>
                <w:color w:val="000000"/>
                <w:sz w:val="25"/>
                <w:szCs w:val="25"/>
              </w:rPr>
              <w:lastRenderedPageBreak/>
              <w:t>и норм с осознанием последствий поступков, деятельно выражающий неприятие антигуманных и асоциальных пос</w:t>
            </w:r>
            <w:r>
              <w:rPr>
                <w:color w:val="000000"/>
                <w:sz w:val="25"/>
                <w:szCs w:val="25"/>
              </w:rPr>
              <w:t>тупков, поведения, противоречащих этим ценностям.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</w:t>
            </w:r>
            <w:r>
              <w:rPr>
                <w:color w:val="000000"/>
                <w:sz w:val="25"/>
                <w:szCs w:val="25"/>
              </w:rPr>
              <w:t>нству и религиозным чувствам с учётом соблюдения конституционных прав и свобод всех граждан.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</w:t>
            </w:r>
            <w:r>
              <w:rPr>
                <w:color w:val="000000"/>
                <w:sz w:val="25"/>
                <w:szCs w:val="25"/>
              </w:rPr>
              <w:t>ей, отношения к религии и религиозной принадлежности, находить общие цели и сотрудничать для их достижения.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</w:t>
            </w:r>
            <w:r>
              <w:rPr>
                <w:color w:val="000000"/>
                <w:sz w:val="25"/>
                <w:szCs w:val="25"/>
              </w:rPr>
              <w:t>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</w:t>
            </w:r>
            <w:r>
              <w:rPr>
                <w:color w:val="000000"/>
                <w:sz w:val="25"/>
                <w:szCs w:val="25"/>
              </w:rPr>
              <w:t>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понимание художественной культуры как средства коммуникации и самовы</w:t>
            </w:r>
            <w:r>
              <w:rPr>
                <w:color w:val="000000"/>
                <w:sz w:val="25"/>
                <w:szCs w:val="25"/>
              </w:rPr>
              <w:t>ражения в современном обществе, значения нравственных норм, ценностей, традиций в искусстве.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</w:t>
            </w:r>
            <w:r>
              <w:rPr>
                <w:color w:val="000000"/>
                <w:sz w:val="25"/>
                <w:szCs w:val="25"/>
              </w:rPr>
              <w:t>вственных ценностей, на эстетическое обустройство собственного быта.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Соблюдающий правила личной и общественной безопасности, в том числе безо</w:t>
            </w:r>
            <w:r>
              <w:rPr>
                <w:color w:val="000000"/>
                <w:sz w:val="25"/>
                <w:szCs w:val="25"/>
              </w:rPr>
              <w:t>пасного поведения в информационной среде.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</w:t>
            </w:r>
            <w:r>
              <w:rPr>
                <w:color w:val="000000"/>
                <w:sz w:val="25"/>
                <w:szCs w:val="25"/>
              </w:rPr>
              <w:lastRenderedPageBreak/>
              <w:t>стремление к физическому совершенствованию, соблюдающий и п</w:t>
            </w:r>
            <w:r>
              <w:rPr>
                <w:color w:val="000000"/>
                <w:sz w:val="25"/>
                <w:szCs w:val="25"/>
              </w:rPr>
              <w:t>ропагандирующий безопасный и здоровый образ жизни.</w:t>
            </w:r>
          </w:p>
          <w:p w:rsidR="00D56355" w:rsidRDefault="00756E8C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</w:t>
            </w:r>
            <w:r>
              <w:rPr>
                <w:color w:val="000000"/>
                <w:sz w:val="25"/>
                <w:szCs w:val="25"/>
              </w:rPr>
              <w:t>вреда для физического и психического здоровья.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</w:t>
            </w:r>
            <w:r>
              <w:rPr>
                <w:color w:val="000000"/>
                <w:sz w:val="25"/>
                <w:szCs w:val="25"/>
              </w:rPr>
              <w:t>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lastRenderedPageBreak/>
              <w:t>Трудовое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color w:val="000000"/>
                <w:sz w:val="25"/>
                <w:szCs w:val="25"/>
              </w:rPr>
              <w:t>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Уважающий труд, результаты труда, трудовые и профессиональные достижения свои</w:t>
            </w:r>
            <w:r>
              <w:rPr>
                <w:color w:val="000000"/>
                <w:sz w:val="25"/>
                <w:szCs w:val="25"/>
              </w:rPr>
              <w:t>х земляков, их вклад в развитие своего поселения, края, страны, трудовые достижения российского народа.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</w:t>
            </w:r>
            <w:r>
              <w:rPr>
                <w:color w:val="000000"/>
                <w:sz w:val="25"/>
                <w:szCs w:val="25"/>
              </w:rPr>
              <w:t>тельской деятельности в условиях самозанятости или наёмного труда.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</w:t>
            </w:r>
            <w:r>
              <w:rPr>
                <w:color w:val="000000"/>
                <w:sz w:val="25"/>
                <w:szCs w:val="25"/>
              </w:rPr>
              <w:t>м соблюдения законодательства.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56355" w:rsidRDefault="00756E8C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Ориентированный на осознанн</w:t>
            </w:r>
            <w:r>
              <w:rPr>
                <w:color w:val="000000"/>
                <w:sz w:val="25"/>
                <w:szCs w:val="25"/>
              </w:rPr>
              <w:t>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Экологическое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color w:val="000000"/>
                <w:sz w:val="25"/>
                <w:szCs w:val="25"/>
              </w:rPr>
              <w:t>воспитание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Демонстрирующий в поведении сформированность экологической культуры на основе пони</w:t>
            </w:r>
            <w:r>
              <w:rPr>
                <w:color w:val="000000"/>
                <w:sz w:val="25"/>
                <w:szCs w:val="25"/>
              </w:rPr>
              <w:t xml:space="preserve">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Применяющий знания естественных и социальных на</w:t>
            </w:r>
            <w:r>
              <w:rPr>
                <w:color w:val="000000"/>
                <w:sz w:val="25"/>
                <w:szCs w:val="25"/>
              </w:rPr>
              <w:t>ук для разумного, бережливого природопользования в быту, общественном пространстве.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D563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lastRenderedPageBreak/>
              <w:t>Ценности научного по</w:t>
            </w:r>
            <w:r>
              <w:rPr>
                <w:b/>
                <w:color w:val="000000"/>
                <w:sz w:val="25"/>
                <w:szCs w:val="25"/>
              </w:rPr>
              <w:t>знания</w:t>
            </w:r>
          </w:p>
        </w:tc>
      </w:tr>
      <w:tr w:rsidR="00D56355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</w:t>
            </w:r>
            <w:r>
              <w:rPr>
                <w:color w:val="000000"/>
                <w:sz w:val="25"/>
                <w:szCs w:val="25"/>
              </w:rPr>
              <w:t>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</w:t>
            </w:r>
            <w:r>
              <w:rPr>
                <w:color w:val="000000"/>
                <w:sz w:val="25"/>
                <w:szCs w:val="25"/>
              </w:rPr>
              <w:t>лений.</w:t>
            </w:r>
          </w:p>
          <w:p w:rsidR="00D56355" w:rsidRDefault="00756E8C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56355" w:rsidRDefault="00D56355">
      <w:pPr>
        <w:keepNext/>
        <w:keepLines/>
        <w:spacing w:line="360" w:lineRule="auto"/>
        <w:rPr>
          <w:b/>
          <w:color w:val="000000"/>
          <w:sz w:val="28"/>
          <w:szCs w:val="28"/>
        </w:rPr>
      </w:pPr>
    </w:p>
    <w:p w:rsidR="00D56355" w:rsidRDefault="00756E8C">
      <w:pPr>
        <w:pStyle w:val="1"/>
        <w:pageBreakBefore/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4d34og8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2. СОДЕРЖАТЕЛЬНЫЙ</w:t>
      </w:r>
    </w:p>
    <w:p w:rsidR="00D56355" w:rsidRDefault="00D56355">
      <w:pPr>
        <w:rPr>
          <w:color w:val="000000"/>
        </w:rPr>
      </w:pPr>
    </w:p>
    <w:p w:rsidR="00D56355" w:rsidRDefault="00756E8C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2s8eyo1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Уклад общеобразовательной организации</w:t>
      </w:r>
    </w:p>
    <w:p w:rsidR="00D56355" w:rsidRDefault="00756E8C">
      <w:pPr>
        <w:spacing w:line="360" w:lineRule="auto"/>
        <w:ind w:firstLine="709"/>
        <w:rPr>
          <w:i/>
          <w:color w:val="000000"/>
          <w:sz w:val="28"/>
          <w:szCs w:val="28"/>
        </w:rPr>
      </w:pPr>
      <w:bookmarkStart w:id="15" w:name="_2xcytpi" w:colFirst="0" w:colLast="0"/>
      <w:bookmarkEnd w:id="15"/>
      <w:r>
        <w:rPr>
          <w:i/>
          <w:color w:val="000000"/>
          <w:sz w:val="28"/>
          <w:szCs w:val="28"/>
        </w:rPr>
        <w:t xml:space="preserve">В данном разделе раскрываются основные особенности уклада общеобразовательной организации. </w:t>
      </w:r>
    </w:p>
    <w:p w:rsidR="00D56355" w:rsidRDefault="00756E8C">
      <w:pPr>
        <w:spacing w:line="360" w:lineRule="auto"/>
        <w:ind w:firstLine="709"/>
        <w:rPr>
          <w:i/>
          <w:color w:val="000000"/>
          <w:sz w:val="28"/>
          <w:szCs w:val="28"/>
        </w:rPr>
      </w:pPr>
      <w:bookmarkStart w:id="16" w:name="_1ci93xb" w:colFirst="0" w:colLast="0"/>
      <w:bookmarkEnd w:id="16"/>
      <w:r>
        <w:rPr>
          <w:i/>
          <w:color w:val="000000"/>
          <w:sz w:val="28"/>
          <w:szCs w:val="28"/>
        </w:rPr>
        <w:t>Уклад задаёт порядок жизни общеобразовательной организации и аккумулирует ключевые характеристики, определяющие особенност</w:t>
      </w:r>
      <w:r>
        <w:rPr>
          <w:i/>
          <w:color w:val="000000"/>
          <w:sz w:val="28"/>
          <w:szCs w:val="28"/>
        </w:rPr>
        <w:t>и воспитательного процесса. 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</w:t>
      </w:r>
      <w:r>
        <w:rPr>
          <w:i/>
          <w:color w:val="000000"/>
          <w:sz w:val="28"/>
          <w:szCs w:val="28"/>
        </w:rPr>
        <w:t xml:space="preserve">ающие самобытный облик общеобразовательной организации и её репутацию в окружающем образовательном пространстве, социуме. </w:t>
      </w:r>
    </w:p>
    <w:p w:rsidR="00D56355" w:rsidRDefault="00756E8C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Ниже приведён примерный перечень ряда основных и дополнительных характеристик, значимых для описания уклада, особенностей условий вос</w:t>
      </w:r>
      <w:r>
        <w:rPr>
          <w:i/>
          <w:color w:val="000000"/>
          <w:sz w:val="28"/>
          <w:szCs w:val="28"/>
        </w:rPr>
        <w:t>питания в общеобразовательной организации.</w:t>
      </w:r>
    </w:p>
    <w:p w:rsidR="00D56355" w:rsidRDefault="00756E8C">
      <w:pPr>
        <w:spacing w:after="40"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Основные характеристики (целесообразно учитывать в описании):</w:t>
      </w:r>
    </w:p>
    <w:p w:rsidR="00D56355" w:rsidRDefault="00756E8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4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вехи истории общеобразовательной организации, выдающиеся события, деятели в её истории;</w:t>
      </w:r>
    </w:p>
    <w:p w:rsidR="00D56355" w:rsidRDefault="00756E8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4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«миссия» общеобразовательной организации в самосознании её педагогического коллектива; </w:t>
      </w:r>
    </w:p>
    <w:p w:rsidR="00D56355" w:rsidRDefault="00756E8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4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:rsidR="00D56355" w:rsidRDefault="00756E8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4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традиции и ритуалы, символика, </w:t>
      </w:r>
      <w:r>
        <w:rPr>
          <w:color w:val="000000"/>
          <w:sz w:val="28"/>
          <w:szCs w:val="28"/>
        </w:rPr>
        <w:t>особые нормы этикета в общеобразовательной организации;</w:t>
      </w:r>
    </w:p>
    <w:p w:rsidR="00D56355" w:rsidRDefault="00756E8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4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D56355" w:rsidRDefault="00756E8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4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значимые для воспитания проекты и программы, в </w:t>
      </w:r>
      <w:r>
        <w:rPr>
          <w:color w:val="000000"/>
          <w:sz w:val="28"/>
          <w:szCs w:val="28"/>
        </w:rPr>
        <w:t>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:rsidR="00D56355" w:rsidRDefault="00756E8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4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реализуемые инновационные, перспективные воспитатель</w:t>
      </w:r>
      <w:r>
        <w:rPr>
          <w:color w:val="000000"/>
          <w:sz w:val="28"/>
          <w:szCs w:val="28"/>
        </w:rPr>
        <w:t>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:rsidR="00D56355" w:rsidRDefault="00756E8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4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проблемных зон, дефицитов, препятствий достижению эффективных результатов в воспитательной деятельности и решения</w:t>
      </w:r>
      <w:r>
        <w:rPr>
          <w:color w:val="000000"/>
          <w:sz w:val="28"/>
          <w:szCs w:val="28"/>
        </w:rPr>
        <w:t xml:space="preserve"> этих проблем, отсутствующие или недостаточно выраженные в массовой практике.</w:t>
      </w:r>
    </w:p>
    <w:p w:rsidR="00D56355" w:rsidRDefault="00756E8C">
      <w:pPr>
        <w:spacing w:after="40"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Дополнительные характеристики (могут учитываться в описании):</w:t>
      </w:r>
    </w:p>
    <w:p w:rsidR="00D56355" w:rsidRDefault="00756E8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4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местоположения и социокультурного окружения общеобразовательной организации, историко-культурная, этноку</w:t>
      </w:r>
      <w:r>
        <w:rPr>
          <w:color w:val="000000"/>
          <w:sz w:val="28"/>
          <w:szCs w:val="28"/>
        </w:rPr>
        <w:t xml:space="preserve">льтурная, конфессиональная специфика населения местности, включённость в историко-культурный контекст территории; </w:t>
      </w:r>
    </w:p>
    <w:p w:rsidR="00D56355" w:rsidRDefault="00756E8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4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</w:t>
      </w:r>
      <w:r>
        <w:rPr>
          <w:color w:val="000000"/>
          <w:sz w:val="28"/>
          <w:szCs w:val="28"/>
        </w:rPr>
        <w:t xml:space="preserve"> наличие и состав обучающихся с особыми образовательными потребностями, с ОВЗ, находящихся в трудной жизненной ситуации и др.;</w:t>
      </w:r>
    </w:p>
    <w:p w:rsidR="00D56355" w:rsidRDefault="00756E8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4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организационно-правовая форма общеобразовательной организации, наличие разных уровней общего образования, направленность образова</w:t>
      </w:r>
      <w:r>
        <w:rPr>
          <w:color w:val="000000"/>
          <w:sz w:val="28"/>
          <w:szCs w:val="28"/>
        </w:rPr>
        <w:t>тельных программ, в том числе наличие образовательных программ с углублённым изучением учебных предметов;</w:t>
      </w:r>
    </w:p>
    <w:p w:rsidR="00D56355" w:rsidRDefault="00756E8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40" w:line="360" w:lineRule="auto"/>
        <w:ind w:left="0" w:firstLine="709"/>
        <w:rPr>
          <w:color w:val="000000"/>
          <w:sz w:val="28"/>
          <w:szCs w:val="28"/>
        </w:rPr>
      </w:pPr>
      <w:bookmarkStart w:id="17" w:name="_3whwml4" w:colFirst="0" w:colLast="0"/>
      <w:bookmarkEnd w:id="17"/>
      <w:r>
        <w:rPr>
          <w:color w:val="000000"/>
          <w:sz w:val="28"/>
          <w:szCs w:val="28"/>
        </w:rPr>
        <w:t>режим деятельности общеобразовательной организации, в том числе характеристики по решению участников образовательных отношений (форма обучающихся, орг</w:t>
      </w:r>
      <w:r>
        <w:rPr>
          <w:color w:val="000000"/>
          <w:sz w:val="28"/>
          <w:szCs w:val="28"/>
        </w:rPr>
        <w:t>анизация питания и т. п.);</w:t>
      </w:r>
    </w:p>
    <w:p w:rsidR="00D56355" w:rsidRDefault="00756E8C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вариативных учебных курсов, практик гражданской, духовно-нравственной, социокультурной, экологической и т. д. воспитательной направленности, в том числе включённых в учебные планы по </w:t>
      </w:r>
      <w:r>
        <w:rPr>
          <w:color w:val="000000"/>
          <w:sz w:val="28"/>
          <w:szCs w:val="28"/>
        </w:rPr>
        <w:lastRenderedPageBreak/>
        <w:t>решению участников образовательных отношений, авторских курсов, п</w:t>
      </w:r>
      <w:r>
        <w:rPr>
          <w:color w:val="000000"/>
          <w:sz w:val="28"/>
          <w:szCs w:val="28"/>
        </w:rPr>
        <w:t>рограмм воспитательной направленности, самостоятельно разработанных и реализуемых педагогами общеобразовательной организации.</w:t>
      </w:r>
    </w:p>
    <w:p w:rsidR="00D56355" w:rsidRDefault="00D56355">
      <w:pPr>
        <w:tabs>
          <w:tab w:val="left" w:pos="993"/>
        </w:tabs>
        <w:spacing w:line="360" w:lineRule="auto"/>
        <w:rPr>
          <w:color w:val="000000"/>
          <w:sz w:val="28"/>
          <w:szCs w:val="28"/>
        </w:rPr>
      </w:pPr>
    </w:p>
    <w:p w:rsidR="00D56355" w:rsidRDefault="00756E8C">
      <w:pPr>
        <w:tabs>
          <w:tab w:val="left" w:pos="851"/>
        </w:tabs>
        <w:spacing w:line="360" w:lineRule="auto"/>
        <w:ind w:firstLine="709"/>
        <w:rPr>
          <w:b/>
          <w:color w:val="000000"/>
          <w:sz w:val="28"/>
          <w:szCs w:val="28"/>
        </w:rPr>
      </w:pPr>
      <w:bookmarkStart w:id="18" w:name="_17dp8vu" w:colFirst="0" w:colLast="0"/>
      <w:bookmarkEnd w:id="18"/>
      <w:r>
        <w:rPr>
          <w:b/>
          <w:color w:val="000000"/>
          <w:sz w:val="28"/>
          <w:szCs w:val="28"/>
        </w:rPr>
        <w:t>2.2 Виды, формы и содержание воспитательной деятельности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bookmarkStart w:id="19" w:name="_2bn6wsx" w:colFirst="0" w:colLast="0"/>
      <w:bookmarkEnd w:id="19"/>
      <w:r>
        <w:rPr>
          <w:i/>
          <w:color w:val="000000"/>
          <w:sz w:val="28"/>
          <w:szCs w:val="28"/>
        </w:rPr>
        <w:t>Виды, формы и содержание воспитательной деятельности в этом разделе планируются, представляются по модулям. Здесь модуль — часть рабочей программы воспитания, в которой описываются виды, формы и содержание воспитательной работы в учебном году в рамках опре</w:t>
      </w:r>
      <w:r>
        <w:rPr>
          <w:i/>
          <w:color w:val="000000"/>
          <w:sz w:val="28"/>
          <w:szCs w:val="28"/>
        </w:rPr>
        <w:t>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</w:t>
      </w:r>
      <w:r>
        <w:rPr>
          <w:i/>
          <w:color w:val="000000"/>
          <w:sz w:val="28"/>
          <w:szCs w:val="28"/>
        </w:rPr>
        <w:t>и и др.).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Программе представлены примерные описания воспитательной работы в рамках основных (инвариантных) модулей, согласно правовым условиям реализации общеобразовательных программ (урочная деятельность, внеурочная деятельность и т. д.) Раздел можно до</w:t>
      </w:r>
      <w:r>
        <w:rPr>
          <w:i/>
          <w:color w:val="000000"/>
          <w:sz w:val="28"/>
          <w:szCs w:val="28"/>
        </w:rPr>
        <w:t>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(волон</w:t>
      </w:r>
      <w:r>
        <w:rPr>
          <w:i/>
          <w:color w:val="000000"/>
          <w:sz w:val="28"/>
          <w:szCs w:val="28"/>
        </w:rPr>
        <w:t>тёрство), школьные спортивные клубы, школьные театры, наставничество), а также описанием иных модулей, разработанных в самой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общеобразовательной организации.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Последовательность описания модулей является примерной, в рабочей программе воспитания общеобразов</w:t>
      </w:r>
      <w:r>
        <w:rPr>
          <w:i/>
          <w:color w:val="000000"/>
          <w:sz w:val="28"/>
          <w:szCs w:val="28"/>
        </w:rPr>
        <w:t xml:space="preserve">ательной организации их можно расположить в последовательности, соответствующей значимости в воспитательной деятельности общеобразовательной организации по самооценке педагогического коллектива.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Урочная деятельность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bookmarkStart w:id="20" w:name="_qsh70q" w:colFirst="0" w:colLast="0"/>
      <w:bookmarkEnd w:id="20"/>
      <w:r>
        <w:rPr>
          <w:i/>
          <w:color w:val="000000"/>
          <w:sz w:val="28"/>
          <w:szCs w:val="28"/>
        </w:rPr>
        <w:t xml:space="preserve">Реализация воспитательного потенциала </w:t>
      </w:r>
      <w:r>
        <w:rPr>
          <w:i/>
          <w:color w:val="000000"/>
          <w:sz w:val="28"/>
          <w:szCs w:val="28"/>
        </w:rPr>
        <w:t>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общеобразовательной организации или запланированные):</w:t>
      </w:r>
    </w:p>
    <w:p w:rsidR="00D56355" w:rsidRDefault="00756E8C">
      <w:pPr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использование воспитате</w:t>
      </w:r>
      <w:r>
        <w:rPr>
          <w:color w:val="000000"/>
          <w:sz w:val="28"/>
          <w:szCs w:val="28"/>
        </w:rPr>
        <w:t>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</w:t>
      </w:r>
      <w:r>
        <w:rPr>
          <w:color w:val="000000"/>
          <w:sz w:val="28"/>
          <w:szCs w:val="28"/>
        </w:rPr>
        <w:t>ния уроков, заданий, вспомогательных материалов, проблемных ситуаций для обсуждений;</w:t>
      </w:r>
    </w:p>
    <w:p w:rsidR="00D56355" w:rsidRDefault="00756E8C">
      <w:pPr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</w:t>
      </w:r>
      <w:r>
        <w:rPr>
          <w:color w:val="000000"/>
          <w:sz w:val="28"/>
          <w:szCs w:val="28"/>
        </w:rPr>
        <w:t xml:space="preserve"> занятий; </w:t>
      </w:r>
    </w:p>
    <w:p w:rsidR="00D56355" w:rsidRDefault="00756E8C">
      <w:pPr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56355" w:rsidRDefault="00756E8C">
      <w:pPr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методов, методик, технологий, оказывающих воспитательное воздействие на личность в соответствии </w:t>
      </w:r>
      <w:r>
        <w:rPr>
          <w:color w:val="000000"/>
          <w:sz w:val="28"/>
          <w:szCs w:val="28"/>
        </w:rPr>
        <w:t>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56355" w:rsidRDefault="00756E8C">
      <w:pPr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обучающихся к ценностному аспекту изучаемых на уроках предметов, явлений и соб</w:t>
      </w:r>
      <w:r>
        <w:rPr>
          <w:color w:val="000000"/>
          <w:sz w:val="28"/>
          <w:szCs w:val="28"/>
        </w:rPr>
        <w:t xml:space="preserve">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D56355" w:rsidRDefault="00756E8C">
      <w:pPr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интерактивных форм учебной работы </w:t>
      </w:r>
      <w:r>
        <w:rPr>
          <w:color w:val="000000"/>
          <w:sz w:val="24"/>
          <w:szCs w:val="24"/>
        </w:rPr>
        <w:t xml:space="preserve">— </w:t>
      </w:r>
      <w:r>
        <w:rPr>
          <w:color w:val="000000"/>
          <w:sz w:val="28"/>
          <w:szCs w:val="28"/>
        </w:rPr>
        <w:t>интеллектуальных, стимулирующих познавательную мотивацию, игровых мето</w:t>
      </w:r>
      <w:r>
        <w:rPr>
          <w:color w:val="000000"/>
          <w:sz w:val="28"/>
          <w:szCs w:val="28"/>
        </w:rPr>
        <w:t xml:space="preserve">дик, дискуссий, дающих возможность приобрести опыт ведения </w:t>
      </w:r>
      <w:r>
        <w:rPr>
          <w:color w:val="000000"/>
          <w:sz w:val="28"/>
          <w:szCs w:val="28"/>
        </w:rPr>
        <w:lastRenderedPageBreak/>
        <w:t xml:space="preserve">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D56355" w:rsidRDefault="00756E8C">
      <w:pPr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побуждение обучающихся соблюдать нормы поведения, пр</w:t>
      </w:r>
      <w:r>
        <w:rPr>
          <w:color w:val="000000"/>
          <w:sz w:val="28"/>
          <w:szCs w:val="28"/>
        </w:rPr>
        <w:t xml:space="preserve">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D56355" w:rsidRDefault="00756E8C">
      <w:pPr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шефства мотивированных и эрудированных обучающихся над неуспевающими одноклассниками, в то</w:t>
      </w:r>
      <w:r>
        <w:rPr>
          <w:color w:val="000000"/>
          <w:sz w:val="28"/>
          <w:szCs w:val="28"/>
        </w:rPr>
        <w:t>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56355" w:rsidRDefault="00756E8C">
      <w:pPr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</w:t>
      </w:r>
      <w:r>
        <w:rPr>
          <w:color w:val="000000"/>
          <w:sz w:val="28"/>
          <w:szCs w:val="28"/>
        </w:rPr>
        <w:t>тов воспитательной направленности.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Внеурочная деятельность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</w:t>
      </w:r>
      <w:r>
        <w:rPr>
          <w:i/>
          <w:color w:val="000000"/>
          <w:sz w:val="28"/>
          <w:szCs w:val="28"/>
        </w:rPr>
        <w:t xml:space="preserve">деятельности, реализуемые в общеобразовательной организации или запланированные): </w:t>
      </w:r>
    </w:p>
    <w:p w:rsidR="00D56355" w:rsidRDefault="00756E8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D56355" w:rsidRDefault="00756E8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курсы, занятия</w:t>
      </w:r>
      <w:r>
        <w:rPr>
          <w:color w:val="000000"/>
          <w:sz w:val="28"/>
          <w:szCs w:val="28"/>
        </w:rPr>
        <w:t xml:space="preserve">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D56355" w:rsidRDefault="00756E8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курсы, занятия познавательной, научной, исследовательской, просветительской направленност</w:t>
      </w:r>
      <w:r>
        <w:rPr>
          <w:color w:val="000000"/>
          <w:sz w:val="28"/>
          <w:szCs w:val="28"/>
        </w:rPr>
        <w:t>и;</w:t>
      </w:r>
    </w:p>
    <w:p w:rsidR="00D56355" w:rsidRDefault="00756E8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курсы, занятия экологической, природоохранной направленности;</w:t>
      </w:r>
    </w:p>
    <w:p w:rsidR="00D56355" w:rsidRDefault="00756E8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курсы, занятия в области искусств, художественного творчества разных видов и жанров;</w:t>
      </w:r>
    </w:p>
    <w:p w:rsidR="00D56355" w:rsidRDefault="00756E8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курсы, занятия туристско-краеведческой направленности;</w:t>
      </w:r>
    </w:p>
    <w:p w:rsidR="00D56355" w:rsidRDefault="00756E8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курсы, занятия оздоровительной и спортивной направл</w:t>
      </w:r>
      <w:r>
        <w:rPr>
          <w:color w:val="000000"/>
          <w:sz w:val="28"/>
          <w:szCs w:val="28"/>
        </w:rPr>
        <w:t>енности.</w:t>
      </w:r>
    </w:p>
    <w:p w:rsidR="00D56355" w:rsidRDefault="00756E8C">
      <w:pPr>
        <w:tabs>
          <w:tab w:val="left" w:pos="993"/>
        </w:tabs>
        <w:spacing w:line="360" w:lineRule="auto"/>
        <w:ind w:left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Классное руководство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(указывают</w:t>
      </w:r>
      <w:r>
        <w:rPr>
          <w:i/>
          <w:color w:val="000000"/>
          <w:sz w:val="28"/>
          <w:szCs w:val="28"/>
        </w:rPr>
        <w:t>ся конкретные позиции, имеющиеся в общеобразовательной организации или запланированные)</w:t>
      </w:r>
      <w:r>
        <w:rPr>
          <w:color w:val="000000"/>
          <w:sz w:val="28"/>
          <w:szCs w:val="28"/>
        </w:rPr>
        <w:t>: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инициирование и поддержку классными руководителями участия классов в общеш</w:t>
      </w:r>
      <w:r>
        <w:rPr>
          <w:color w:val="000000"/>
          <w:sz w:val="28"/>
          <w:szCs w:val="28"/>
        </w:rPr>
        <w:t>кольных делах, мероприятиях, оказание необходимой помощи обучающимся в их подготовке, проведении и анализе;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</w:t>
      </w:r>
      <w:r>
        <w:rPr>
          <w:color w:val="000000"/>
          <w:sz w:val="28"/>
          <w:szCs w:val="28"/>
        </w:rPr>
        <w:t xml:space="preserve">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сплочение коллектива класса через игры и тренинги на командообразование, внеучебные и</w:t>
      </w:r>
      <w:r>
        <w:rPr>
          <w:color w:val="000000"/>
          <w:sz w:val="28"/>
          <w:szCs w:val="28"/>
        </w:rPr>
        <w:t xml:space="preserve"> внешкольные мероприятия, походы, экскурсии, празднования дней рождения обучающихся, классные вечера; 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</w:t>
      </w:r>
      <w:r>
        <w:rPr>
          <w:color w:val="000000"/>
          <w:sz w:val="28"/>
          <w:szCs w:val="28"/>
        </w:rPr>
        <w:lastRenderedPageBreak/>
        <w:t>наблюдения сверяются с результатами бесед с родителями, учит</w:t>
      </w:r>
      <w:r>
        <w:rPr>
          <w:color w:val="000000"/>
          <w:sz w:val="28"/>
          <w:szCs w:val="28"/>
        </w:rPr>
        <w:t xml:space="preserve">елями, а также (при необходимости) со школьным психологом; 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</w:t>
      </w:r>
      <w:r>
        <w:rPr>
          <w:color w:val="000000"/>
          <w:sz w:val="28"/>
          <w:szCs w:val="28"/>
        </w:rPr>
        <w:t>ведения обучающихся через частные беседы индивидуально и вместе с их родителями, с другими обучающимися класса;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</w:t>
      </w:r>
      <w:r>
        <w:rPr>
          <w:color w:val="000000"/>
          <w:sz w:val="28"/>
          <w:szCs w:val="28"/>
        </w:rPr>
        <w:t>е достижения;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проведение мини-педсоветов для р</w:t>
      </w:r>
      <w:r>
        <w:rPr>
          <w:color w:val="000000"/>
          <w:sz w:val="28"/>
          <w:szCs w:val="28"/>
        </w:rPr>
        <w:t>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</w:t>
      </w:r>
      <w:r>
        <w:rPr>
          <w:color w:val="000000"/>
          <w:sz w:val="28"/>
          <w:szCs w:val="28"/>
        </w:rPr>
        <w:t>тановке, участвовать в родительских собраниях класса;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и </w:t>
      </w:r>
      <w:r>
        <w:rPr>
          <w:color w:val="000000"/>
          <w:sz w:val="28"/>
          <w:szCs w:val="28"/>
        </w:rPr>
        <w:t>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</w:t>
      </w:r>
      <w:r>
        <w:rPr>
          <w:color w:val="000000"/>
          <w:sz w:val="28"/>
          <w:szCs w:val="28"/>
        </w:rPr>
        <w:t>ельных дел, мероприятий в классе и общеобразовательной организации;</w:t>
      </w:r>
    </w:p>
    <w:p w:rsidR="00D56355" w:rsidRDefault="00756E8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проведение в классе праздников, конкурсов, соревнований и т. п.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школьные дела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Реализация воспитательного потенциала основных школьных дел может предусматривать (указываются конкре</w:t>
      </w:r>
      <w:r>
        <w:rPr>
          <w:i/>
          <w:color w:val="000000"/>
          <w:sz w:val="28"/>
          <w:szCs w:val="28"/>
        </w:rPr>
        <w:t>тные позиции, имеющиеся в общеобразовательной организации или запланированные):</w:t>
      </w:r>
    </w:p>
    <w:p w:rsidR="00D56355" w:rsidRDefault="00756E8C">
      <w:pPr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</w:t>
      </w:r>
      <w:r>
        <w:rPr>
          <w:color w:val="000000"/>
          <w:sz w:val="28"/>
          <w:szCs w:val="28"/>
        </w:rPr>
        <w:t>и датами, в которых участвуют все классы;</w:t>
      </w:r>
    </w:p>
    <w:p w:rsidR="00D56355" w:rsidRDefault="00756E8C">
      <w:pPr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во всероссийских акциях, посвящённых значимым событиям в России, мире;</w:t>
      </w:r>
    </w:p>
    <w:p w:rsidR="00D56355" w:rsidRDefault="00756E8C">
      <w:pPr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</w:t>
      </w:r>
      <w:r>
        <w:rPr>
          <w:color w:val="000000"/>
          <w:sz w:val="28"/>
          <w:szCs w:val="28"/>
        </w:rPr>
        <w:t>е новых социальных статусов в общеобразовательной организации, обществе;</w:t>
      </w:r>
    </w:p>
    <w:p w:rsidR="00D56355" w:rsidRDefault="00756E8C">
      <w:pPr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</w:t>
      </w:r>
      <w:r>
        <w:rPr>
          <w:color w:val="000000"/>
          <w:sz w:val="28"/>
          <w:szCs w:val="28"/>
        </w:rPr>
        <w:t xml:space="preserve"> вклад в развитие общеобразовательной организации, своей местности; </w:t>
      </w:r>
    </w:p>
    <w:p w:rsidR="00D56355" w:rsidRDefault="00756E8C">
      <w:pPr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</w:t>
      </w:r>
      <w:r>
        <w:rPr>
          <w:color w:val="000000"/>
          <w:sz w:val="28"/>
          <w:szCs w:val="28"/>
        </w:rPr>
        <w:t>орительной, экологической, патриотической, трудовой и др. направленности;</w:t>
      </w:r>
    </w:p>
    <w:p w:rsidR="00D56355" w:rsidRDefault="00756E8C">
      <w:pPr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</w:t>
      </w:r>
      <w:r>
        <w:rPr>
          <w:color w:val="000000"/>
          <w:sz w:val="28"/>
          <w:szCs w:val="28"/>
        </w:rPr>
        <w:t>ля жителей поселения;</w:t>
      </w:r>
    </w:p>
    <w:p w:rsidR="00D56355" w:rsidRDefault="00756E8C">
      <w:pPr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</w:t>
      </w:r>
      <w:r>
        <w:rPr>
          <w:color w:val="000000"/>
          <w:sz w:val="28"/>
          <w:szCs w:val="28"/>
        </w:rPr>
        <w:lastRenderedPageBreak/>
        <w:t>спортивно-оздоровительной и др. направленности;</w:t>
      </w:r>
    </w:p>
    <w:p w:rsidR="00D56355" w:rsidRDefault="00756E8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по возможности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</w:t>
      </w:r>
      <w:r>
        <w:rPr>
          <w:color w:val="000000"/>
          <w:sz w:val="28"/>
          <w:szCs w:val="28"/>
        </w:rPr>
        <w:t>й и т. д.), помощь обучающимся в освоении навыков подготовки, проведения, анализа общешкольных дел;</w:t>
      </w:r>
    </w:p>
    <w:p w:rsidR="00D56355" w:rsidRDefault="00756E8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</w:t>
      </w:r>
      <w:r>
        <w:rPr>
          <w:color w:val="000000"/>
          <w:sz w:val="28"/>
          <w:szCs w:val="28"/>
        </w:rPr>
        <w:t>зрастов, с педагогами и другими взрослыми.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Внешкольные мероприятия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</w:t>
      </w:r>
    </w:p>
    <w:p w:rsidR="00D56355" w:rsidRDefault="00756E8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общие </w:t>
      </w:r>
      <w:r>
        <w:rPr>
          <w:color w:val="000000"/>
          <w:sz w:val="28"/>
          <w:szCs w:val="28"/>
        </w:rPr>
        <w:t>внешкольные мероприятия, в том числе организуемые совместно с социальными партнёрами общеобразовательной организации;</w:t>
      </w:r>
    </w:p>
    <w:p w:rsidR="00D56355" w:rsidRDefault="00756E8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учебным предметам, курсам, модулям;</w:t>
      </w:r>
    </w:p>
    <w:p w:rsidR="00D56355" w:rsidRDefault="00756E8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</w:t>
      </w:r>
      <w:r>
        <w:rPr>
          <w:color w:val="000000"/>
          <w:sz w:val="28"/>
          <w:szCs w:val="28"/>
        </w:rPr>
        <w:t>с привлечением их к планированию, организации, проведению, оценке мероприятия;</w:t>
      </w:r>
    </w:p>
    <w:p w:rsidR="00D56355" w:rsidRDefault="00756E8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</w:t>
      </w:r>
      <w:r>
        <w:rPr>
          <w:color w:val="000000"/>
          <w:sz w:val="28"/>
          <w:szCs w:val="28"/>
        </w:rPr>
        <w:t xml:space="preserve">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</w:t>
      </w:r>
      <w:r>
        <w:rPr>
          <w:color w:val="000000"/>
          <w:sz w:val="28"/>
          <w:szCs w:val="28"/>
        </w:rPr>
        <w:lastRenderedPageBreak/>
        <w:t xml:space="preserve">историко-культурных ландшафтов, флоры и фауны и др.; </w:t>
      </w:r>
    </w:p>
    <w:p w:rsidR="00D56355" w:rsidRDefault="00756E8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выездные события, включающие в себя </w:t>
      </w:r>
      <w:r>
        <w:rPr>
          <w:color w:val="000000"/>
          <w:sz w:val="28"/>
          <w:szCs w:val="28"/>
        </w:rPr>
        <w:t>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D56355" w:rsidRDefault="00756E8C">
      <w:pPr>
        <w:tabs>
          <w:tab w:val="left" w:pos="851"/>
          <w:tab w:val="left" w:pos="2977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предметно-пространственной среды</w:t>
      </w:r>
    </w:p>
    <w:p w:rsidR="00D56355" w:rsidRDefault="00756E8C">
      <w:pPr>
        <w:tabs>
          <w:tab w:val="left" w:pos="851"/>
          <w:tab w:val="left" w:pos="2977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</w:t>
      </w:r>
      <w:r>
        <w:rPr>
          <w:i/>
          <w:color w:val="000000"/>
          <w:sz w:val="28"/>
          <w:szCs w:val="28"/>
        </w:rPr>
        <w:t>ю, использованию в воспитательном процессе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(указываются конкретные позиции, имеющиеся в общеобразовательной организации или запланированные):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bookmarkStart w:id="21" w:name="_3as4poj" w:colFirst="0" w:colLast="0"/>
      <w:bookmarkEnd w:id="21"/>
      <w:r>
        <w:rPr>
          <w:color w:val="000000"/>
          <w:sz w:val="28"/>
          <w:szCs w:val="28"/>
        </w:rPr>
        <w:t>оформление внешнего вида здания, фасада, холла при входе в общеобразовательную организацию государственной символи</w:t>
      </w:r>
      <w:r>
        <w:rPr>
          <w:color w:val="000000"/>
          <w:sz w:val="28"/>
          <w:szCs w:val="28"/>
        </w:rPr>
        <w:t>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проведение церемоний подн</w:t>
      </w:r>
      <w:r>
        <w:rPr>
          <w:color w:val="000000"/>
          <w:sz w:val="28"/>
          <w:szCs w:val="28"/>
        </w:rPr>
        <w:t>ятия (спуска) государственного флага Российской Федерации;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</w:t>
      </w:r>
      <w:r>
        <w:rPr>
          <w:color w:val="000000"/>
          <w:sz w:val="28"/>
          <w:szCs w:val="28"/>
        </w:rPr>
        <w:t>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</w:t>
      </w:r>
      <w:r>
        <w:rPr>
          <w:color w:val="000000"/>
          <w:sz w:val="28"/>
          <w:szCs w:val="28"/>
        </w:rPr>
        <w:t>ультуры, науки, производства, искусства, военных, героев и защитников Отечества;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изготовление, размещение, обновление художественных изображений (символических, живописных, фотографических, </w:t>
      </w:r>
      <w:r>
        <w:rPr>
          <w:color w:val="000000"/>
          <w:sz w:val="28"/>
          <w:szCs w:val="28"/>
        </w:rPr>
        <w:lastRenderedPageBreak/>
        <w:t>интерактивных аудио и видео) природы России, региона, местности, п</w:t>
      </w:r>
      <w:r>
        <w:rPr>
          <w:color w:val="000000"/>
          <w:sz w:val="28"/>
          <w:szCs w:val="28"/>
        </w:rPr>
        <w:t>редметов традиционной культуры и быта, духовной культуры народов России;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</w:t>
      </w:r>
      <w:r>
        <w:rPr>
          <w:color w:val="000000"/>
          <w:sz w:val="28"/>
          <w:szCs w:val="28"/>
        </w:rPr>
        <w:t xml:space="preserve">одии, музыка, информационные сообщения), исполнение гимна Российской Федерации; 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разработку, оформление, поддержание, использование в воспитательном процессе «мест гражданского почитания» (</w:t>
      </w:r>
      <w:r>
        <w:rPr>
          <w:i/>
          <w:color w:val="000000"/>
          <w:sz w:val="28"/>
          <w:szCs w:val="28"/>
        </w:rPr>
        <w:t>особенно если общеобразовательная организация носит имя выдающегося</w:t>
      </w:r>
      <w:r>
        <w:rPr>
          <w:i/>
          <w:color w:val="000000"/>
          <w:sz w:val="28"/>
          <w:szCs w:val="28"/>
        </w:rPr>
        <w:t xml:space="preserve"> исторического деятеля, учёного, героя, защитника Отечества и т. п</w:t>
      </w:r>
      <w:r>
        <w:rPr>
          <w:color w:val="000000"/>
          <w:sz w:val="28"/>
          <w:szCs w:val="28"/>
        </w:rPr>
        <w:t>.) в помещениях общеобразовательной организации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на прилегающей территории для общественно-гражданского почитания лиц, мест, событий в истории России; мемориалов воинской славы, памятнико</w:t>
      </w:r>
      <w:r>
        <w:rPr>
          <w:color w:val="000000"/>
          <w:sz w:val="28"/>
          <w:szCs w:val="28"/>
        </w:rPr>
        <w:t xml:space="preserve">в, памятных досок; 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r>
        <w:rPr>
          <w:color w:val="000000"/>
          <w:sz w:val="28"/>
          <w:szCs w:val="28"/>
        </w:rPr>
        <w:t xml:space="preserve">фотоотчёты об интересных событиях, поздравления педагогов и обучающихся и т. п.; 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 популяризацию символики общеобразовательной организации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(эмблема, флаг, логотип, элементы костюма обучающихся и т. п.), используемой как повседневно, так и в тор</w:t>
      </w:r>
      <w:r>
        <w:rPr>
          <w:color w:val="000000"/>
          <w:sz w:val="28"/>
          <w:szCs w:val="28"/>
        </w:rPr>
        <w:t>жественные моменты;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 эстетического вида и благоустройство всех п</w:t>
      </w:r>
      <w:r>
        <w:rPr>
          <w:color w:val="000000"/>
          <w:sz w:val="28"/>
          <w:szCs w:val="28"/>
        </w:rPr>
        <w:t>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разработку, оформление, поддержание и использование игровых </w:t>
      </w:r>
      <w:r>
        <w:rPr>
          <w:color w:val="000000"/>
          <w:sz w:val="28"/>
          <w:szCs w:val="28"/>
        </w:rPr>
        <w:lastRenderedPageBreak/>
        <w:t>пространств, спортивных и игровых площадок, зон акт</w:t>
      </w:r>
      <w:r>
        <w:rPr>
          <w:color w:val="000000"/>
          <w:sz w:val="28"/>
          <w:szCs w:val="28"/>
        </w:rPr>
        <w:t xml:space="preserve">ивного и тихого отдыха; 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классных рук</w:t>
      </w:r>
      <w:r>
        <w:rPr>
          <w:color w:val="000000"/>
          <w:sz w:val="28"/>
          <w:szCs w:val="28"/>
        </w:rPr>
        <w:t xml:space="preserve">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</w:t>
      </w:r>
      <w:r>
        <w:rPr>
          <w:color w:val="000000"/>
          <w:sz w:val="28"/>
          <w:szCs w:val="28"/>
        </w:rPr>
        <w:t xml:space="preserve">рческих вечеров (событийный дизайн); </w:t>
      </w:r>
    </w:p>
    <w:p w:rsidR="00D56355" w:rsidRDefault="00756E8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</w:t>
      </w:r>
      <w:r>
        <w:rPr>
          <w:color w:val="000000"/>
          <w:sz w:val="28"/>
          <w:szCs w:val="28"/>
        </w:rPr>
        <w:t xml:space="preserve">вопросах профилактики и безопасности. 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Взаимодействие с родителями (законными представителями)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общеобразовательной организации или запланированные):</w:t>
      </w:r>
    </w:p>
    <w:p w:rsidR="00D56355" w:rsidRDefault="00756E8C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деятельность в общ</w:t>
      </w:r>
      <w:r>
        <w:rPr>
          <w:color w:val="000000"/>
          <w:sz w:val="28"/>
          <w:szCs w:val="28"/>
        </w:rPr>
        <w:t>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</w:t>
      </w:r>
      <w:r>
        <w:rPr>
          <w:color w:val="000000"/>
          <w:sz w:val="28"/>
          <w:szCs w:val="28"/>
        </w:rPr>
        <w:t>тельского сообщества в Управляющем совете общеобразовательной организации;</w:t>
      </w:r>
    </w:p>
    <w:p w:rsidR="00D56355" w:rsidRDefault="00756E8C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тематические родительские собрания в классах, общешкольные </w:t>
      </w:r>
      <w:r>
        <w:rPr>
          <w:color w:val="000000"/>
          <w:sz w:val="28"/>
          <w:szCs w:val="28"/>
        </w:rPr>
        <w:lastRenderedPageBreak/>
        <w:t>родительские собрания по вопросам воспитания, взаимоотношений обучающихся и педагогов, условий обучения и воспитания;</w:t>
      </w:r>
    </w:p>
    <w:p w:rsidR="00D56355" w:rsidRDefault="00756E8C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</w:t>
      </w:r>
      <w:r>
        <w:rPr>
          <w:color w:val="000000"/>
          <w:sz w:val="28"/>
          <w:szCs w:val="28"/>
        </w:rPr>
        <w:t>тельские дни, в которые родители (законные представители) могут посещать уроки и внеурочные занятия;</w:t>
      </w:r>
    </w:p>
    <w:p w:rsidR="00D56355" w:rsidRDefault="00756E8C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</w:t>
      </w:r>
      <w:r>
        <w:rPr>
          <w:color w:val="000000"/>
          <w:sz w:val="28"/>
          <w:szCs w:val="28"/>
        </w:rPr>
        <w:t>актуальных вопросов воспитания;</w:t>
      </w:r>
    </w:p>
    <w:p w:rsidR="00D56355" w:rsidRDefault="00756E8C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</w:t>
      </w:r>
      <w:r>
        <w:rPr>
          <w:color w:val="000000"/>
          <w:sz w:val="28"/>
          <w:szCs w:val="28"/>
        </w:rPr>
        <w:t xml:space="preserve">ских религий, обмениваться опытом;  </w:t>
      </w:r>
    </w:p>
    <w:p w:rsidR="00D56355" w:rsidRDefault="00756E8C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D56355" w:rsidRDefault="00756E8C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</w:t>
      </w:r>
      <w:r>
        <w:rPr>
          <w:color w:val="000000"/>
          <w:sz w:val="28"/>
          <w:szCs w:val="28"/>
        </w:rPr>
        <w:t>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порядком привлечения родителей (законных представителей);</w:t>
      </w:r>
    </w:p>
    <w:p w:rsidR="00D56355" w:rsidRDefault="00756E8C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</w:t>
      </w:r>
      <w:r>
        <w:rPr>
          <w:color w:val="000000"/>
          <w:sz w:val="28"/>
          <w:szCs w:val="28"/>
        </w:rPr>
        <w:t>лечение родителей (законных представителей) к подготовке и проведению классных и общешкольных мероприятий;</w:t>
      </w:r>
    </w:p>
    <w:p w:rsidR="00D56355" w:rsidRDefault="00756E8C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bookmarkStart w:id="22" w:name="_1pxezwc" w:colFirst="0" w:colLast="0"/>
      <w:bookmarkEnd w:id="22"/>
      <w:r>
        <w:rPr>
          <w:color w:val="000000"/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Самоуправление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Реализация воспитательного потенциала ученического самоуправления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D56355" w:rsidRDefault="00756E8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организацию и деятел</w:t>
      </w:r>
      <w:r>
        <w:rPr>
          <w:color w:val="000000"/>
          <w:sz w:val="28"/>
          <w:szCs w:val="28"/>
        </w:rPr>
        <w:t>ьность органов ученического самоуправления (совет обучающихся или др.), избранных обучающимися;</w:t>
      </w:r>
    </w:p>
    <w:p w:rsidR="00D56355" w:rsidRDefault="00756E8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D56355" w:rsidRDefault="00756E8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защиту органами ученического самоуправления законных интересов и прав обучающихся;</w:t>
      </w:r>
    </w:p>
    <w:p w:rsidR="00D56355" w:rsidRDefault="00756E8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</w:t>
      </w:r>
      <w:r>
        <w:rPr>
          <w:color w:val="000000"/>
          <w:sz w:val="28"/>
          <w:szCs w:val="28"/>
        </w:rPr>
        <w:t xml:space="preserve">ализе воспитательной деятельности в общеобразовательной организации.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Профилактика и безопасность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(указываются конкретные позиции, имеющиеся в общеобразовательной орга</w:t>
      </w:r>
      <w:r>
        <w:rPr>
          <w:i/>
          <w:color w:val="000000"/>
          <w:sz w:val="28"/>
          <w:szCs w:val="28"/>
        </w:rPr>
        <w:t>низации или запланированные):</w:t>
      </w:r>
    </w:p>
    <w:p w:rsidR="00D56355" w:rsidRDefault="00756E8C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деятельности педагогического коллектива по созданию в общеобразовательной организации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56355" w:rsidRDefault="00756E8C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56355" w:rsidRDefault="00756E8C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коррекционн</w:t>
      </w:r>
      <w:r>
        <w:rPr>
          <w:color w:val="000000"/>
          <w:sz w:val="28"/>
          <w:szCs w:val="28"/>
        </w:rPr>
        <w:t xml:space="preserve">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D56355" w:rsidRDefault="00756E8C">
      <w:pPr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</w:t>
      </w:r>
      <w:r>
        <w:rPr>
          <w:color w:val="000000"/>
          <w:sz w:val="28"/>
          <w:szCs w:val="28"/>
        </w:rPr>
        <w:t xml:space="preserve">аботку и реализацию профилактических программ, направленных </w:t>
      </w:r>
      <w:r>
        <w:rPr>
          <w:color w:val="000000"/>
          <w:sz w:val="28"/>
          <w:szCs w:val="28"/>
        </w:rPr>
        <w:lastRenderedPageBreak/>
        <w:t>на работу как с девиантными обучающимися, так и с их окружением; организацию межведомственного взаимодействия;</w:t>
      </w:r>
    </w:p>
    <w:p w:rsidR="00D56355" w:rsidRDefault="00756E8C">
      <w:pPr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обучающихся в воспитательную деятельность, проекты, программы профилактиче</w:t>
      </w:r>
      <w:r>
        <w:rPr>
          <w:color w:val="000000"/>
          <w:sz w:val="28"/>
          <w:szCs w:val="28"/>
        </w:rPr>
        <w:t>ской направленности социальных и природных рисков в общеобразовательной организации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</w:t>
      </w:r>
      <w:r>
        <w:rPr>
          <w:color w:val="000000"/>
          <w:sz w:val="28"/>
          <w:szCs w:val="28"/>
        </w:rPr>
        <w:t>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</w:t>
      </w:r>
      <w:r>
        <w:rPr>
          <w:color w:val="000000"/>
          <w:sz w:val="28"/>
          <w:szCs w:val="28"/>
        </w:rPr>
        <w:t>й обороне и т. д.);</w:t>
      </w:r>
    </w:p>
    <w:p w:rsidR="00D56355" w:rsidRDefault="00756E8C">
      <w:pPr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D56355" w:rsidRDefault="00756E8C">
      <w:pPr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профилактику правонарушений, де</w:t>
      </w:r>
      <w:r>
        <w:rPr>
          <w:color w:val="000000"/>
          <w:sz w:val="28"/>
          <w:szCs w:val="28"/>
        </w:rPr>
        <w:t>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</w:t>
      </w:r>
      <w:r>
        <w:rPr>
          <w:color w:val="000000"/>
          <w:sz w:val="28"/>
          <w:szCs w:val="28"/>
        </w:rPr>
        <w:t>удожественной и др.);</w:t>
      </w:r>
    </w:p>
    <w:p w:rsidR="00D56355" w:rsidRDefault="00756E8C">
      <w:pPr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маргинальных групп обучающихся (оставивших обучение, криминальной направленности, с агрессивным по</w:t>
      </w:r>
      <w:r>
        <w:rPr>
          <w:color w:val="000000"/>
          <w:sz w:val="28"/>
          <w:szCs w:val="28"/>
        </w:rPr>
        <w:t xml:space="preserve">ведением и др.); </w:t>
      </w:r>
    </w:p>
    <w:p w:rsidR="00D56355" w:rsidRDefault="00756E8C">
      <w:pPr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D56355" w:rsidRDefault="00756E8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</w:t>
      </w:r>
      <w:r>
        <w:rPr>
          <w:b/>
          <w:color w:val="000000"/>
          <w:sz w:val="28"/>
          <w:szCs w:val="28"/>
        </w:rPr>
        <w:t>льное партнёрство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Реализация воспитательного потенциала социального партнёрства может предусматривать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(указываются конкретные позиции, имеющиеся в общеобразовательной организации или запланированные):</w:t>
      </w:r>
    </w:p>
    <w:p w:rsidR="00D56355" w:rsidRDefault="00756E8C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представителей организаций-партнёров, в том чис</w:t>
      </w:r>
      <w:r>
        <w:rPr>
          <w:color w:val="000000"/>
          <w:sz w:val="28"/>
          <w:szCs w:val="28"/>
        </w:rPr>
        <w:t>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</w:t>
      </w:r>
      <w:r>
        <w:rPr>
          <w:color w:val="000000"/>
          <w:sz w:val="28"/>
          <w:szCs w:val="28"/>
        </w:rPr>
        <w:t>приятия и т. п.);</w:t>
      </w:r>
    </w:p>
    <w:p w:rsidR="00D56355" w:rsidRDefault="00756E8C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56355" w:rsidRDefault="00756E8C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на базе организаций-партнёров отдельных уроков, занятий, внешк</w:t>
      </w:r>
      <w:r>
        <w:rPr>
          <w:color w:val="000000"/>
          <w:sz w:val="28"/>
          <w:szCs w:val="28"/>
        </w:rPr>
        <w:t>ольных мероприятий, акций воспитательной направленности;</w:t>
      </w:r>
    </w:p>
    <w:p w:rsidR="00D56355" w:rsidRDefault="00756E8C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</w:t>
      </w:r>
      <w:r>
        <w:rPr>
          <w:color w:val="000000"/>
          <w:sz w:val="28"/>
          <w:szCs w:val="28"/>
        </w:rPr>
        <w:t xml:space="preserve">низации, муниципального образования, региона, страны; </w:t>
      </w:r>
    </w:p>
    <w:p w:rsidR="00D56355" w:rsidRDefault="00756E8C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</w:t>
      </w:r>
      <w:r>
        <w:rPr>
          <w:color w:val="000000"/>
          <w:sz w:val="28"/>
          <w:szCs w:val="28"/>
        </w:rPr>
        <w:t>ованных на воспитание обучающихся, преобразование окружающего социума, позитивное воздействие на социальное окружение.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Профориентация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Реализация воспитательного потенциала профориентационной работы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  <w:r>
        <w:rPr>
          <w:color w:val="000000"/>
          <w:sz w:val="28"/>
          <w:szCs w:val="28"/>
        </w:rPr>
        <w:t xml:space="preserve"> 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циклов профориентационных ч</w:t>
      </w:r>
      <w:r>
        <w:rPr>
          <w:color w:val="000000"/>
          <w:sz w:val="28"/>
          <w:szCs w:val="28"/>
        </w:rPr>
        <w:t xml:space="preserve">асов, направленных на подготовку обучающегося к осознанному планированию и реализации своего </w:t>
      </w:r>
      <w:r>
        <w:rPr>
          <w:color w:val="000000"/>
          <w:sz w:val="28"/>
          <w:szCs w:val="28"/>
        </w:rPr>
        <w:lastRenderedPageBreak/>
        <w:t>профессионального будущего;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</w:t>
      </w:r>
      <w:r>
        <w:rPr>
          <w:color w:val="000000"/>
          <w:sz w:val="28"/>
          <w:szCs w:val="28"/>
        </w:rPr>
        <w:t>енностях, условиях разной профессиональной деятельности;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профориентационных выставок, ярмарок профессий, тематических профориента</w:t>
      </w:r>
      <w:r>
        <w:rPr>
          <w:color w:val="000000"/>
          <w:sz w:val="28"/>
          <w:szCs w:val="28"/>
        </w:rPr>
        <w:t>ционных парков, лагерей, дней открытых дверей в организациях профессионального, высшего образования;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</w:t>
      </w:r>
      <w:r>
        <w:rPr>
          <w:color w:val="000000"/>
          <w:sz w:val="28"/>
          <w:szCs w:val="28"/>
        </w:rPr>
        <w:t>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совместное с педагогами изучение обучающимися интернет-ресурсов, посвящённых выбору профессий, пр</w:t>
      </w:r>
      <w:r>
        <w:rPr>
          <w:color w:val="000000"/>
          <w:sz w:val="28"/>
          <w:szCs w:val="28"/>
        </w:rPr>
        <w:t>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работе всероссийских профориентационных проектов;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D56355" w:rsidRDefault="00756E8C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обуча</w:t>
      </w:r>
      <w:r>
        <w:rPr>
          <w:color w:val="000000"/>
          <w:sz w:val="28"/>
          <w:szCs w:val="28"/>
        </w:rPr>
        <w:t xml:space="preserve">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D56355" w:rsidRDefault="00756E8C">
      <w:pPr>
        <w:keepNext/>
        <w:keepLines/>
        <w:spacing w:line="360" w:lineRule="auto"/>
        <w:rPr>
          <w:b/>
          <w:color w:val="000000"/>
          <w:sz w:val="28"/>
          <w:szCs w:val="28"/>
        </w:rPr>
      </w:pPr>
      <w:bookmarkStart w:id="23" w:name="_3rdcrjn" w:colFirst="0" w:colLast="0"/>
      <w:bookmarkEnd w:id="23"/>
      <w:r>
        <w:br w:type="page"/>
      </w:r>
      <w:r>
        <w:rPr>
          <w:b/>
          <w:color w:val="000000"/>
          <w:sz w:val="28"/>
          <w:szCs w:val="28"/>
        </w:rPr>
        <w:lastRenderedPageBreak/>
        <w:t>РАЗДЕЛ 3. ОРГАНИЗАЦИОННЫЙ</w:t>
      </w:r>
    </w:p>
    <w:p w:rsidR="00D56355" w:rsidRDefault="00D56355">
      <w:pPr>
        <w:keepNext/>
        <w:keepLines/>
        <w:spacing w:line="360" w:lineRule="auto"/>
        <w:rPr>
          <w:b/>
          <w:color w:val="000000"/>
          <w:sz w:val="28"/>
          <w:szCs w:val="28"/>
        </w:rPr>
      </w:pPr>
    </w:p>
    <w:p w:rsidR="00D56355" w:rsidRDefault="00756E8C">
      <w:pPr>
        <w:keepNext/>
        <w:keepLines/>
        <w:spacing w:line="360" w:lineRule="auto"/>
        <w:rPr>
          <w:b/>
          <w:color w:val="000000"/>
          <w:sz w:val="28"/>
          <w:szCs w:val="28"/>
        </w:rPr>
      </w:pPr>
      <w:bookmarkStart w:id="24" w:name="_26in1rg" w:colFirst="0" w:colLast="0"/>
      <w:bookmarkEnd w:id="24"/>
      <w:r>
        <w:rPr>
          <w:b/>
          <w:color w:val="000000"/>
          <w:sz w:val="28"/>
          <w:szCs w:val="28"/>
        </w:rPr>
        <w:t>3.1 К</w:t>
      </w:r>
      <w:r>
        <w:rPr>
          <w:b/>
          <w:color w:val="000000"/>
          <w:sz w:val="28"/>
          <w:szCs w:val="28"/>
        </w:rPr>
        <w:t>адровое обеспечение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данном разделе могут быть представлены решения в общеобразовательной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</w:t>
      </w:r>
      <w:r>
        <w:rPr>
          <w:i/>
          <w:color w:val="000000"/>
          <w:sz w:val="28"/>
          <w:szCs w:val="28"/>
        </w:rPr>
        <w:t>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</w:t>
      </w:r>
      <w:r>
        <w:rPr>
          <w:i/>
          <w:color w:val="000000"/>
          <w:sz w:val="28"/>
          <w:szCs w:val="28"/>
        </w:rPr>
        <w:t>ельных, социальных, правоохранительных и др.).</w:t>
      </w:r>
    </w:p>
    <w:p w:rsidR="00D56355" w:rsidRDefault="00D56355">
      <w:pPr>
        <w:keepNext/>
        <w:keepLines/>
        <w:spacing w:line="360" w:lineRule="auto"/>
        <w:rPr>
          <w:b/>
          <w:color w:val="000000"/>
          <w:sz w:val="28"/>
          <w:szCs w:val="28"/>
        </w:rPr>
      </w:pPr>
    </w:p>
    <w:p w:rsidR="00D56355" w:rsidRDefault="00756E8C">
      <w:pPr>
        <w:keepNext/>
        <w:keepLines/>
        <w:spacing w:line="360" w:lineRule="auto"/>
        <w:rPr>
          <w:b/>
          <w:color w:val="000000"/>
          <w:sz w:val="28"/>
          <w:szCs w:val="28"/>
        </w:rPr>
      </w:pPr>
      <w:bookmarkStart w:id="25" w:name="_lnxbz9" w:colFirst="0" w:colLast="0"/>
      <w:bookmarkEnd w:id="25"/>
      <w:r>
        <w:rPr>
          <w:b/>
          <w:color w:val="000000"/>
          <w:sz w:val="28"/>
          <w:szCs w:val="28"/>
        </w:rPr>
        <w:t>3.2 Нормативно-методическое обеспечение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</w:t>
      </w:r>
      <w:r>
        <w:rPr>
          <w:i/>
          <w:color w:val="000000"/>
          <w:sz w:val="28"/>
          <w:szCs w:val="28"/>
        </w:rPr>
        <w:t xml:space="preserve">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Представляются </w:t>
      </w:r>
      <w:r>
        <w:rPr>
          <w:i/>
          <w:color w:val="000000"/>
          <w:sz w:val="28"/>
          <w:szCs w:val="28"/>
        </w:rPr>
        <w:t>ссылки на локальные нормативные акты, в которые вносятся изменения в связи с утверждением рабочей программы воспитания.</w:t>
      </w:r>
    </w:p>
    <w:p w:rsidR="00D56355" w:rsidRDefault="00D56355">
      <w:pPr>
        <w:tabs>
          <w:tab w:val="left" w:pos="851"/>
        </w:tabs>
        <w:spacing w:line="360" w:lineRule="auto"/>
        <w:rPr>
          <w:b/>
          <w:color w:val="000000"/>
          <w:sz w:val="28"/>
          <w:szCs w:val="28"/>
        </w:rPr>
      </w:pPr>
    </w:p>
    <w:p w:rsidR="00D56355" w:rsidRDefault="00756E8C">
      <w:pPr>
        <w:tabs>
          <w:tab w:val="left" w:pos="851"/>
        </w:tabs>
        <w:spacing w:line="360" w:lineRule="auto"/>
        <w:rPr>
          <w:b/>
          <w:color w:val="000000"/>
          <w:sz w:val="28"/>
          <w:szCs w:val="28"/>
        </w:rPr>
      </w:pPr>
      <w:bookmarkStart w:id="26" w:name="_35nkun2" w:colFirst="0" w:colLast="0"/>
      <w:bookmarkEnd w:id="26"/>
      <w:r>
        <w:rPr>
          <w:b/>
          <w:color w:val="000000"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Данный раздел наполняется конкретными материал</w:t>
      </w:r>
      <w:r>
        <w:rPr>
          <w:i/>
          <w:color w:val="000000"/>
          <w:sz w:val="28"/>
          <w:szCs w:val="28"/>
        </w:rPr>
        <w:t xml:space="preserve">ами с учётом наличия обучающихся с особыми образовательными потребностями. Требования к организации среды для обучающихся с ОВЗ отражаются в </w:t>
      </w:r>
      <w:r>
        <w:rPr>
          <w:i/>
          <w:color w:val="000000"/>
          <w:sz w:val="28"/>
          <w:szCs w:val="28"/>
        </w:rPr>
        <w:lastRenderedPageBreak/>
        <w:t>примерных адаптированных основных образовательных программах для обучающихся каждой нозологической группы.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воспит</w:t>
      </w:r>
      <w:r>
        <w:rPr>
          <w:color w:val="000000"/>
          <w:sz w:val="28"/>
          <w:szCs w:val="28"/>
        </w:rPr>
        <w:t>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</w:t>
      </w:r>
      <w:r>
        <w:rPr>
          <w:color w:val="000000"/>
          <w:sz w:val="28"/>
          <w:szCs w:val="28"/>
        </w:rPr>
        <w:t xml:space="preserve">ведением, </w:t>
      </w:r>
      <w:r>
        <w:rPr>
          <w:color w:val="000000"/>
          <w:sz w:val="24"/>
          <w:szCs w:val="24"/>
        </w:rPr>
        <w:t xml:space="preserve">— </w:t>
      </w:r>
      <w:r>
        <w:rPr>
          <w:color w:val="000000"/>
          <w:sz w:val="28"/>
          <w:szCs w:val="28"/>
        </w:rPr>
        <w:t>создаются особые условия (</w:t>
      </w:r>
      <w:r>
        <w:rPr>
          <w:i/>
          <w:color w:val="000000"/>
          <w:sz w:val="28"/>
          <w:szCs w:val="28"/>
        </w:rPr>
        <w:t>описываются эти условия</w:t>
      </w:r>
      <w:r>
        <w:rPr>
          <w:color w:val="000000"/>
          <w:sz w:val="28"/>
          <w:szCs w:val="28"/>
        </w:rPr>
        <w:t>).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D56355" w:rsidRDefault="00756E8C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56355" w:rsidRDefault="00756E8C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</w:t>
      </w:r>
      <w:r>
        <w:rPr>
          <w:color w:val="000000"/>
          <w:sz w:val="28"/>
          <w:szCs w:val="28"/>
        </w:rPr>
        <w:t>тельных отношений;</w:t>
      </w:r>
    </w:p>
    <w:p w:rsidR="00D56355" w:rsidRDefault="00756E8C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56355" w:rsidRDefault="00756E8C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</w:t>
      </w:r>
      <w:r>
        <w:rPr>
          <w:color w:val="000000"/>
          <w:sz w:val="28"/>
          <w:szCs w:val="28"/>
        </w:rPr>
        <w:t>ской, медико-социальной компетентности.</w:t>
      </w:r>
    </w:p>
    <w:p w:rsidR="00D56355" w:rsidRDefault="00756E8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D56355" w:rsidRDefault="00756E8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</w:t>
      </w:r>
      <w:r>
        <w:rPr>
          <w:color w:val="000000"/>
          <w:sz w:val="28"/>
          <w:szCs w:val="28"/>
        </w:rPr>
        <w:t>асту и физическому и (или) психическому состоянию методов воспитания;</w:t>
      </w:r>
    </w:p>
    <w:p w:rsidR="00D56355" w:rsidRDefault="00756E8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</w:t>
      </w:r>
      <w:r>
        <w:rPr>
          <w:color w:val="000000"/>
          <w:sz w:val="28"/>
          <w:szCs w:val="28"/>
        </w:rPr>
        <w:t>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D56355" w:rsidRDefault="00756E8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личностно-ориентированный подход в организации всех видов деятельности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с особыми образовательными п</w:t>
      </w:r>
      <w:r>
        <w:rPr>
          <w:color w:val="000000"/>
          <w:sz w:val="28"/>
          <w:szCs w:val="28"/>
        </w:rPr>
        <w:t>отребностями.</w:t>
      </w:r>
    </w:p>
    <w:p w:rsidR="00D56355" w:rsidRDefault="00D56355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D56355" w:rsidRDefault="00756E8C">
      <w:pPr>
        <w:keepNext/>
        <w:keepLines/>
        <w:spacing w:line="360" w:lineRule="auto"/>
        <w:rPr>
          <w:b/>
          <w:color w:val="000000"/>
          <w:sz w:val="28"/>
          <w:szCs w:val="28"/>
        </w:rPr>
      </w:pPr>
      <w:bookmarkStart w:id="27" w:name="_1ksv4uv" w:colFirst="0" w:colLast="0"/>
      <w:bookmarkEnd w:id="27"/>
      <w:r>
        <w:rPr>
          <w:b/>
          <w:color w:val="000000"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</w:t>
      </w:r>
      <w:r>
        <w:rPr>
          <w:color w:val="000000"/>
          <w:sz w:val="28"/>
          <w:szCs w:val="28"/>
        </w:rPr>
        <w:t>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D56355" w:rsidRDefault="00756E8C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публичност</w:t>
      </w:r>
      <w:r>
        <w:rPr>
          <w:color w:val="000000"/>
          <w:sz w:val="28"/>
          <w:szCs w:val="28"/>
        </w:rPr>
        <w:t>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56355" w:rsidRDefault="00756E8C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bookmarkStart w:id="28" w:name="_49x2ik5" w:colFirst="0" w:colLast="0"/>
      <w:bookmarkEnd w:id="28"/>
      <w:r>
        <w:rPr>
          <w:color w:val="000000"/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</w:t>
      </w:r>
      <w:r>
        <w:rPr>
          <w:color w:val="000000"/>
          <w:sz w:val="28"/>
          <w:szCs w:val="28"/>
        </w:rPr>
        <w:t>ды, символике общеобразовательной организации;</w:t>
      </w:r>
    </w:p>
    <w:p w:rsidR="00D56355" w:rsidRDefault="00756E8C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56355" w:rsidRDefault="00756E8C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регулирования часто</w:t>
      </w:r>
      <w:r>
        <w:rPr>
          <w:color w:val="000000"/>
          <w:sz w:val="28"/>
          <w:szCs w:val="28"/>
        </w:rPr>
        <w:t>ты награждений (недопущение избыточности в поощрениях, чрезмерно больших групп поощряемых и т. п.);</w:t>
      </w:r>
    </w:p>
    <w:p w:rsidR="00D56355" w:rsidRDefault="00756E8C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</w:t>
      </w:r>
      <w:r>
        <w:rPr>
          <w:color w:val="000000"/>
          <w:sz w:val="28"/>
          <w:szCs w:val="28"/>
        </w:rPr>
        <w:t>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D56355" w:rsidRDefault="00756E8C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</w:t>
      </w:r>
      <w:r>
        <w:rPr>
          <w:color w:val="000000"/>
          <w:sz w:val="28"/>
          <w:szCs w:val="28"/>
        </w:rPr>
        <w:lastRenderedPageBreak/>
        <w:t>ро</w:t>
      </w:r>
      <w:r>
        <w:rPr>
          <w:color w:val="000000"/>
          <w:sz w:val="28"/>
          <w:szCs w:val="28"/>
        </w:rPr>
        <w:t>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D56355" w:rsidRDefault="00756E8C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поощрения проявлений активной жизненной позиции обучающихся и социальной успешности (</w:t>
      </w:r>
      <w:r>
        <w:rPr>
          <w:i/>
          <w:color w:val="000000"/>
          <w:sz w:val="28"/>
          <w:szCs w:val="28"/>
        </w:rPr>
        <w:t>формы могут быть изменены, их состав рас</w:t>
      </w:r>
      <w:r>
        <w:rPr>
          <w:i/>
          <w:color w:val="000000"/>
          <w:sz w:val="28"/>
          <w:szCs w:val="28"/>
        </w:rPr>
        <w:t>ширен</w:t>
      </w:r>
      <w:r>
        <w:rPr>
          <w:color w:val="000000"/>
          <w:sz w:val="28"/>
          <w:szCs w:val="28"/>
        </w:rPr>
        <w:t>): индивидуальные и групповые портфолио, рейтинги, благотворительная поддержка.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</w:t>
      </w:r>
      <w:r>
        <w:rPr>
          <w:color w:val="000000"/>
          <w:sz w:val="28"/>
          <w:szCs w:val="28"/>
        </w:rPr>
        <w:t xml:space="preserve">нию (накоплению) артефактов, фиксирующих и символизирующих достижения обучающегося. 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</w:t>
      </w:r>
      <w:r>
        <w:rPr>
          <w:color w:val="000000"/>
          <w:sz w:val="28"/>
          <w:szCs w:val="28"/>
        </w:rPr>
        <w:t>о, возможно ведение портфолио класса.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Благотворительная поддержка обучающихся, г</w:t>
      </w:r>
      <w:r>
        <w:rPr>
          <w:color w:val="000000"/>
          <w:sz w:val="28"/>
          <w:szCs w:val="28"/>
        </w:rPr>
        <w:t>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</w:t>
      </w:r>
      <w:r>
        <w:rPr>
          <w:color w:val="000000"/>
          <w:sz w:val="28"/>
          <w:szCs w:val="28"/>
        </w:rPr>
        <w:t xml:space="preserve">ти, в индивидуальной поддержке нуждающихся в помощи обучающихся, семей, педагогических работников. </w:t>
      </w:r>
    </w:p>
    <w:p w:rsidR="00D56355" w:rsidRDefault="00756E8C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D56355" w:rsidRDefault="00756E8C">
      <w:pPr>
        <w:widowControl/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Использование рейтингов, их форма, публичность, привлечение бла</w:t>
      </w:r>
      <w:r>
        <w:rPr>
          <w:i/>
          <w:color w:val="000000"/>
          <w:sz w:val="28"/>
          <w:szCs w:val="28"/>
        </w:rPr>
        <w:t>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</w:t>
      </w:r>
      <w:r>
        <w:rPr>
          <w:i/>
          <w:color w:val="000000"/>
          <w:sz w:val="28"/>
          <w:szCs w:val="28"/>
        </w:rPr>
        <w:t>структивного воздействия на взаимоотношения в общеобразовательной организации.</w:t>
      </w:r>
    </w:p>
    <w:p w:rsidR="00D56355" w:rsidRDefault="00D5635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D56355" w:rsidRDefault="00756E8C">
      <w:pPr>
        <w:keepNext/>
        <w:keepLines/>
        <w:spacing w:line="360" w:lineRule="auto"/>
        <w:rPr>
          <w:b/>
          <w:color w:val="000000"/>
          <w:sz w:val="28"/>
          <w:szCs w:val="28"/>
        </w:rPr>
      </w:pPr>
      <w:bookmarkStart w:id="29" w:name="_44sinio" w:colFirst="0" w:colLast="0"/>
      <w:bookmarkEnd w:id="29"/>
      <w:r>
        <w:rPr>
          <w:b/>
          <w:color w:val="000000"/>
          <w:sz w:val="28"/>
          <w:szCs w:val="28"/>
        </w:rPr>
        <w:t>3.5 Анализ воспитательного процесса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</w:t>
      </w:r>
      <w:r>
        <w:rPr>
          <w:color w:val="000000"/>
          <w:sz w:val="28"/>
          <w:szCs w:val="28"/>
        </w:rPr>
        <w:t>щихся на уровнях начального общего, основного общего, среднего общего образования, установленными соответствующими ФГОС.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</w:t>
      </w:r>
      <w:r>
        <w:rPr>
          <w:color w:val="000000"/>
          <w:sz w:val="28"/>
          <w:szCs w:val="28"/>
        </w:rPr>
        <w:t xml:space="preserve">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самоанал</w:t>
      </w:r>
      <w:r>
        <w:rPr>
          <w:color w:val="000000"/>
          <w:sz w:val="28"/>
          <w:szCs w:val="28"/>
        </w:rPr>
        <w:t>иза воспитательной работы:</w:t>
      </w:r>
    </w:p>
    <w:p w:rsidR="00D56355" w:rsidRDefault="00756E8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взаимное уважение всех участников образовательных отношений; </w:t>
      </w:r>
    </w:p>
    <w:p w:rsidR="00D56355" w:rsidRDefault="00756E8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</w:t>
      </w:r>
      <w:r>
        <w:rPr>
          <w:color w:val="000000"/>
          <w:sz w:val="28"/>
          <w:szCs w:val="28"/>
        </w:rPr>
        <w:t xml:space="preserve">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D56355" w:rsidRDefault="00756E8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развивающий характер осуществляемого анализа ориентирует на использование его результатов</w:t>
      </w:r>
      <w:r>
        <w:rPr>
          <w:color w:val="000000"/>
          <w:sz w:val="28"/>
          <w:szCs w:val="28"/>
        </w:rPr>
        <w:t xml:space="preserve"> для совершенствования воспитательной деятельности педагогических работников (знания и сохранения в работе цели </w:t>
      </w:r>
      <w:r>
        <w:rPr>
          <w:color w:val="000000"/>
          <w:sz w:val="28"/>
          <w:szCs w:val="28"/>
        </w:rPr>
        <w:lastRenderedPageBreak/>
        <w:t>и задач воспитания, умелого планирования воспитательной работы, адекватного подбора видов, форм и содержания совместной деятельности с обучающим</w:t>
      </w:r>
      <w:r>
        <w:rPr>
          <w:color w:val="000000"/>
          <w:sz w:val="28"/>
          <w:szCs w:val="28"/>
        </w:rPr>
        <w:t>ися, коллегами, социальными партнёрами);</w:t>
      </w:r>
    </w:p>
    <w:p w:rsidR="00D56355" w:rsidRDefault="00756E8C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</w:t>
      </w:r>
      <w:r>
        <w:rPr>
          <w:color w:val="000000"/>
          <w:sz w:val="28"/>
          <w:szCs w:val="28"/>
        </w:rPr>
        <w:t>тельная организация участвует наряду с другими социальными институтами, так и стихийной социализации, и саморазвития.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анализа воспитательного процесса (</w:t>
      </w:r>
      <w:r>
        <w:rPr>
          <w:i/>
          <w:color w:val="000000"/>
          <w:sz w:val="28"/>
          <w:szCs w:val="28"/>
        </w:rPr>
        <w:t>предложенные направления являются примерными, их можно уточнять, корректировать, ис</w:t>
      </w:r>
      <w:r>
        <w:rPr>
          <w:i/>
          <w:color w:val="000000"/>
          <w:sz w:val="28"/>
          <w:szCs w:val="28"/>
        </w:rPr>
        <w:t>ходя из особенностей уклада, традиций, ресурсов общеобразовательной организации, контингента обучающихся и др.</w:t>
      </w:r>
      <w:r>
        <w:rPr>
          <w:color w:val="000000"/>
          <w:sz w:val="28"/>
          <w:szCs w:val="28"/>
        </w:rPr>
        <w:t xml:space="preserve">):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Результаты воспитания, социализации и саморазвития обучающихся.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Критерием, на основе которого осуществляется данный анализ, является динам</w:t>
      </w:r>
      <w:r>
        <w:rPr>
          <w:color w:val="000000"/>
          <w:sz w:val="28"/>
          <w:szCs w:val="28"/>
        </w:rPr>
        <w:t xml:space="preserve">ика личностного развития обучающихся в каждом классе.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bookmarkStart w:id="30" w:name="_2p2csry" w:colFirst="0" w:colLast="0"/>
      <w:bookmarkEnd w:id="30"/>
      <w:r>
        <w:rPr>
          <w:color w:val="000000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</w:t>
      </w:r>
      <w:r>
        <w:rPr>
          <w:color w:val="000000"/>
          <w:sz w:val="28"/>
          <w:szCs w:val="28"/>
        </w:rPr>
        <w:t xml:space="preserve">дующим обсуждением результатов на методическом объединении классных руководителей или педагогическом совете.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</w:t>
      </w:r>
      <w:r>
        <w:rPr>
          <w:color w:val="000000"/>
          <w:sz w:val="28"/>
          <w:szCs w:val="28"/>
        </w:rPr>
        <w:t>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</w:t>
      </w:r>
      <w:r>
        <w:rPr>
          <w:color w:val="000000"/>
          <w:sz w:val="28"/>
          <w:szCs w:val="28"/>
        </w:rPr>
        <w:t>редстоит работать педагогическому коллективу.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Состояние совместной деятельности обучающихся и взрослых.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Критерием, на основе которого осуществляется данный анализ, является </w:t>
      </w:r>
      <w:r>
        <w:rPr>
          <w:color w:val="000000"/>
          <w:sz w:val="28"/>
          <w:szCs w:val="28"/>
        </w:rPr>
        <w:lastRenderedPageBreak/>
        <w:t xml:space="preserve">наличие интересной, событийно насыщенной и личностно развивающей совместной деятельности обучающихся и взрослых.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проводится заместителем директора по воспитательной работе (советн</w:t>
      </w:r>
      <w:r>
        <w:rPr>
          <w:color w:val="000000"/>
          <w:sz w:val="28"/>
          <w:szCs w:val="28"/>
        </w:rPr>
        <w:t>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</w:t>
      </w:r>
      <w:r>
        <w:rPr>
          <w:color w:val="000000"/>
          <w:sz w:val="28"/>
          <w:szCs w:val="28"/>
        </w:rPr>
        <w:t>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</w:t>
      </w:r>
      <w:r>
        <w:rPr>
          <w:color w:val="000000"/>
          <w:sz w:val="28"/>
          <w:szCs w:val="28"/>
        </w:rPr>
        <w:t>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>
        <w:rPr>
          <w:i/>
          <w:color w:val="000000"/>
          <w:sz w:val="28"/>
          <w:szCs w:val="28"/>
        </w:rPr>
        <w:t>выбираются вопросы, которые помогут проанализировать проделанную работу</w:t>
      </w:r>
      <w:r>
        <w:rPr>
          <w:color w:val="000000"/>
          <w:sz w:val="28"/>
          <w:szCs w:val="28"/>
        </w:rPr>
        <w:t>):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воспитательного потенциала</w:t>
      </w:r>
      <w:r>
        <w:rPr>
          <w:color w:val="000000"/>
          <w:sz w:val="28"/>
          <w:szCs w:val="28"/>
        </w:rPr>
        <w:t xml:space="preserve"> урочной деятельности;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организуемой внеурочной деятельности обучающихся;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классных руководителей и их классов;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проводимых общешкольных основных дел, мероприятий;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внешкольных мероприятий; 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создания и поддержки предметно-пространственной среды;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заимодействия с родительским сообществом;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ученического самоуправления;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по профилактике и безопасности;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потенциала социального партнёрства;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по профориентации обучающихся;</w:t>
      </w:r>
    </w:p>
    <w:p w:rsidR="00D56355" w:rsidRDefault="00756E8C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 т. д. по дополнительным модулям, иным позициям в п. 2.2.</w:t>
      </w:r>
    </w:p>
    <w:p w:rsidR="00D56355" w:rsidRDefault="00756E8C">
      <w:pPr>
        <w:tabs>
          <w:tab w:val="left" w:pos="567"/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самоанализа оформляются в виде отчёта, составляемого </w:t>
      </w:r>
      <w:r>
        <w:rPr>
          <w:color w:val="000000"/>
          <w:sz w:val="28"/>
          <w:szCs w:val="28"/>
        </w:rPr>
        <w:lastRenderedPageBreak/>
        <w:t>заместителем</w:t>
      </w:r>
      <w:r>
        <w:rPr>
          <w:color w:val="000000"/>
          <w:sz w:val="28"/>
          <w:szCs w:val="28"/>
        </w:rPr>
        <w:t xml:space="preserve">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</w:t>
      </w:r>
      <w:r>
        <w:rPr>
          <w:color w:val="000000"/>
          <w:sz w:val="28"/>
          <w:szCs w:val="28"/>
        </w:rPr>
        <w:t>анизации.</w:t>
      </w:r>
    </w:p>
    <w:p w:rsidR="00D56355" w:rsidRDefault="00756E8C">
      <w:pPr>
        <w:widowControl/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</w:t>
      </w:r>
    </w:p>
    <w:p w:rsidR="00D56355" w:rsidRDefault="00756E8C">
      <w:pPr>
        <w:keepNext/>
        <w:keepLines/>
        <w:spacing w:line="360" w:lineRule="auto"/>
        <w:rPr>
          <w:b/>
          <w:color w:val="000000"/>
          <w:sz w:val="28"/>
          <w:szCs w:val="28"/>
        </w:rPr>
      </w:pPr>
      <w:bookmarkStart w:id="31" w:name="_2jxsxqh" w:colFirst="0" w:colLast="0"/>
      <w:bookmarkEnd w:id="31"/>
      <w:r>
        <w:rPr>
          <w:b/>
          <w:color w:val="000000"/>
          <w:sz w:val="28"/>
          <w:szCs w:val="28"/>
        </w:rPr>
        <w:t xml:space="preserve">Примерный календарный план воспитательной работы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Календарный план воспитательной работы (далее — план) разрабатывается в свободной форме с указанием: содержания дел, событий, мероприятий; участвующих классов или иных групп обучающихся</w:t>
      </w:r>
      <w:r>
        <w:rPr>
          <w:i/>
          <w:color w:val="000000"/>
          <w:sz w:val="28"/>
          <w:szCs w:val="28"/>
        </w:rPr>
        <w:t xml:space="preserve">; сроков, в том числе сроков подготовки; ответственных лиц.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План обновляется ежегодно к началу очередного учебного года.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 разработке плана учитываются: индивидуальные планы классных руководителей; рабочие программы учителей по изучаемым в общеобразова</w:t>
      </w:r>
      <w:r>
        <w:rPr>
          <w:i/>
          <w:color w:val="000000"/>
          <w:sz w:val="28"/>
          <w:szCs w:val="28"/>
        </w:rPr>
        <w:t>тельной организации учебным предметам, курсам, модулям; план, рабочие программы учебных курсов, занятий внеурочной деятельности; планы органов самоуправления в общеобразовательной организации, ученического самоуправления, взаимодействия с социальными партн</w:t>
      </w:r>
      <w:r>
        <w:rPr>
          <w:i/>
          <w:color w:val="000000"/>
          <w:sz w:val="28"/>
          <w:szCs w:val="28"/>
        </w:rPr>
        <w:t>ёрами согласно договорам, соглашениям с ними; планы работы психологической службы или школьного психолога, социальных педагогов и другая документация, которая должна соответствовать содержанию плана.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План может разрабатываться один для всей общеобразовательной организации или отдельно по каждому уровню общего образования.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Приведена примерная структура плана. Возможно построение плана по основным направлениям воспитания, по календарным периодам — месяц</w:t>
      </w:r>
      <w:r>
        <w:rPr>
          <w:i/>
          <w:color w:val="000000"/>
          <w:sz w:val="28"/>
          <w:szCs w:val="28"/>
        </w:rPr>
        <w:t xml:space="preserve">ам, четвертям, триместрам </w:t>
      </w:r>
      <w:r>
        <w:rPr>
          <w:color w:val="000000"/>
          <w:sz w:val="28"/>
          <w:szCs w:val="28"/>
        </w:rPr>
        <w:t>—</w:t>
      </w:r>
      <w:r>
        <w:rPr>
          <w:i/>
          <w:color w:val="000000"/>
          <w:sz w:val="28"/>
          <w:szCs w:val="28"/>
        </w:rPr>
        <w:t xml:space="preserve"> или в иной форме.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Планирование дел, событий, мероприятий по классному руководству может осуществляться по индивидуальным планам классных руководителей, по учебной деятельности — по индивидуальным планам работы учителей-предметн</w:t>
      </w:r>
      <w:r>
        <w:rPr>
          <w:i/>
          <w:color w:val="000000"/>
          <w:sz w:val="28"/>
          <w:szCs w:val="28"/>
        </w:rPr>
        <w:t xml:space="preserve">иков с учётом их рабочих программ по учебным предметам, курсам, </w:t>
      </w:r>
      <w:r>
        <w:rPr>
          <w:i/>
          <w:color w:val="000000"/>
          <w:sz w:val="28"/>
          <w:szCs w:val="28"/>
        </w:rPr>
        <w:lastRenderedPageBreak/>
        <w:t xml:space="preserve">модулям, форм и видов воспитательной деятельности. </w:t>
      </w:r>
    </w:p>
    <w:tbl>
      <w:tblPr>
        <w:tblStyle w:val="a8"/>
        <w:tblW w:w="93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4268"/>
        <w:gridCol w:w="1184"/>
        <w:gridCol w:w="1037"/>
        <w:gridCol w:w="2191"/>
      </w:tblGrid>
      <w:tr w:rsidR="00D56355"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КАЛЕНДАРНЫЙ ПЛАН ВОСПИТАТЕЛЬНОЙ РАБОТЫ ОРГАНИЗАЦИИ</w:t>
            </w:r>
          </w:p>
          <w:p w:rsidR="00D56355" w:rsidRDefault="00756E8C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2022-2023 учебный год</w:t>
            </w: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56355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Урочная деятельность</w:t>
            </w: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Внеурочная деятельность</w:t>
            </w: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Классное руководство</w:t>
            </w: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Внешкольные мероприятия</w:t>
            </w: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Организация предметно-пространственной среды</w:t>
            </w: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Взаимодействие с родителями</w:t>
            </w: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Самоуправление </w:t>
            </w: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Профилактика и безопасность</w:t>
            </w: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Социальное партнёрство </w:t>
            </w: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Профориентация </w:t>
            </w:r>
          </w:p>
        </w:tc>
      </w:tr>
      <w:tr w:rsidR="00D5635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756E8C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55" w:rsidRDefault="00D56355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D56355" w:rsidRDefault="00D56355">
      <w:pPr>
        <w:widowControl/>
        <w:spacing w:line="360" w:lineRule="auto"/>
        <w:jc w:val="left"/>
        <w:rPr>
          <w:color w:val="000000"/>
          <w:sz w:val="28"/>
          <w:szCs w:val="28"/>
        </w:rPr>
      </w:pPr>
    </w:p>
    <w:p w:rsidR="00D56355" w:rsidRDefault="00756E8C">
      <w:pPr>
        <w:tabs>
          <w:tab w:val="left" w:pos="851"/>
        </w:tabs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основных государственных и народных праздников, </w:t>
      </w:r>
      <w:r>
        <w:rPr>
          <w:b/>
          <w:color w:val="000000"/>
          <w:sz w:val="28"/>
          <w:szCs w:val="28"/>
        </w:rPr>
        <w:lastRenderedPageBreak/>
        <w:t xml:space="preserve">памятных дат в календарном плане воспитательной работы. </w:t>
      </w:r>
    </w:p>
    <w:p w:rsidR="00D56355" w:rsidRDefault="00756E8C">
      <w:pPr>
        <w:tabs>
          <w:tab w:val="left" w:pos="851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общеобразовательной организации, документами Президента Российской Федерации, Правительства Росс</w:t>
      </w:r>
      <w:r>
        <w:rPr>
          <w:i/>
          <w:color w:val="000000"/>
          <w:sz w:val="28"/>
          <w:szCs w:val="28"/>
        </w:rPr>
        <w:t xml:space="preserve">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образования. 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Сентябрь: </w:t>
      </w:r>
    </w:p>
    <w:p w:rsidR="00D56355" w:rsidRDefault="00756E8C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 сентября: День знаний; </w:t>
      </w:r>
    </w:p>
    <w:p w:rsidR="00D56355" w:rsidRDefault="00756E8C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 сентября: День окончания</w:t>
      </w:r>
      <w:r>
        <w:rPr>
          <w:color w:val="000000"/>
          <w:sz w:val="28"/>
          <w:szCs w:val="28"/>
        </w:rPr>
        <w:t xml:space="preserve"> Второй мировой войны, День солидарности в борьбе с терроризмом.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Октябрь: </w:t>
      </w:r>
    </w:p>
    <w:p w:rsidR="00D56355" w:rsidRDefault="00756E8C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 октября: Международный день пожилых людей;</w:t>
      </w:r>
    </w:p>
    <w:p w:rsidR="00D56355" w:rsidRDefault="00756E8C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 октября: День защиты животных; </w:t>
      </w:r>
    </w:p>
    <w:p w:rsidR="00D56355" w:rsidRDefault="00756E8C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 октября: День Учителя; </w:t>
      </w:r>
    </w:p>
    <w:p w:rsidR="00D56355" w:rsidRDefault="00756E8C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Третье воскресенье октября: День отца; </w:t>
      </w:r>
    </w:p>
    <w:p w:rsidR="00D56355" w:rsidRDefault="00756E8C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 октября: День памяти жертв политических репрессий.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Ноябрь: </w:t>
      </w:r>
    </w:p>
    <w:p w:rsidR="00D56355" w:rsidRDefault="00756E8C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 ноября: День народного единства.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Декабрь: 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 декабря: Международный день инвалидов;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 декабря: Битва за Москву, Международный день добровольцев; 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 декабря: День Александра Невского; 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 декаб</w:t>
      </w:r>
      <w:r>
        <w:rPr>
          <w:color w:val="000000"/>
          <w:sz w:val="28"/>
          <w:szCs w:val="28"/>
        </w:rPr>
        <w:t xml:space="preserve">ря: День Героев Отечества; 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 декабря: День прав человека; 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 декабря: День Конституции Российской Федерации; </w:t>
      </w:r>
    </w:p>
    <w:p w:rsidR="00D56355" w:rsidRDefault="00756E8C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 декабря: День спасателя.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Январь: </w:t>
      </w:r>
    </w:p>
    <w:p w:rsidR="00D56355" w:rsidRDefault="00756E8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 января: Новый год; </w:t>
      </w:r>
    </w:p>
    <w:p w:rsidR="00D56355" w:rsidRDefault="00756E8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 января: Рождество Христово;</w:t>
      </w:r>
    </w:p>
    <w:p w:rsidR="00D56355" w:rsidRDefault="00756E8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 января: «Татьянин день» (праздник студентов);</w:t>
      </w:r>
    </w:p>
    <w:p w:rsidR="00D56355" w:rsidRDefault="00756E8C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 ян</w:t>
      </w:r>
      <w:r>
        <w:rPr>
          <w:color w:val="000000"/>
          <w:sz w:val="28"/>
          <w:szCs w:val="28"/>
        </w:rPr>
        <w:t>варя: День снятия блокады Ленинграда.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Февраль: </w:t>
      </w:r>
    </w:p>
    <w:p w:rsidR="00D56355" w:rsidRDefault="00756E8C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 февраля: День воинской славы России; </w:t>
      </w:r>
    </w:p>
    <w:p w:rsidR="00D56355" w:rsidRDefault="00756E8C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февраля: День русской науки;</w:t>
      </w:r>
    </w:p>
    <w:p w:rsidR="00D56355" w:rsidRDefault="00756E8C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 февраля: Международный день родного языка; </w:t>
      </w:r>
    </w:p>
    <w:p w:rsidR="00D56355" w:rsidRDefault="00756E8C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 февраля: День защитника Отечества.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Март: </w:t>
      </w:r>
    </w:p>
    <w:p w:rsidR="00D56355" w:rsidRDefault="00756E8C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 марта: Международный женский день; </w:t>
      </w:r>
    </w:p>
    <w:p w:rsidR="00D56355" w:rsidRDefault="00756E8C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 марта: День воссоединения Крыма с Россией.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Апрель: </w:t>
      </w:r>
    </w:p>
    <w:p w:rsidR="00D56355" w:rsidRDefault="00756E8C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 апреля: День космонавтики.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Май: </w:t>
      </w:r>
    </w:p>
    <w:p w:rsidR="00D56355" w:rsidRDefault="00756E8C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 мая: Праздник Весны и Труда;</w:t>
      </w:r>
    </w:p>
    <w:p w:rsidR="00D56355" w:rsidRDefault="00756E8C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 мая: День Победы; </w:t>
      </w:r>
    </w:p>
    <w:p w:rsidR="00D56355" w:rsidRDefault="00756E8C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 мая: День славянской письменности и культуры.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Июнь: </w:t>
      </w:r>
    </w:p>
    <w:p w:rsidR="00D56355" w:rsidRDefault="00756E8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 июня: Международный день защиты детей; </w:t>
      </w:r>
    </w:p>
    <w:p w:rsidR="00D56355" w:rsidRDefault="00756E8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 июня: День эколога; </w:t>
      </w:r>
    </w:p>
    <w:p w:rsidR="00D56355" w:rsidRDefault="00756E8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 июня: Пушкинский день России; </w:t>
      </w:r>
    </w:p>
    <w:p w:rsidR="00D56355" w:rsidRDefault="00756E8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 июня: День России; </w:t>
      </w:r>
    </w:p>
    <w:p w:rsidR="00D56355" w:rsidRDefault="00756E8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 июня: День памяти и скорби; </w:t>
      </w:r>
    </w:p>
    <w:p w:rsidR="00D56355" w:rsidRDefault="00756E8C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 июня: День молодёжи.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Июль: </w:t>
      </w:r>
    </w:p>
    <w:p w:rsidR="00D56355" w:rsidRDefault="00756E8C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 июля: День семьи, любви и верности.</w:t>
      </w:r>
    </w:p>
    <w:p w:rsidR="00D56355" w:rsidRDefault="00756E8C">
      <w:pPr>
        <w:tabs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Август: </w:t>
      </w:r>
    </w:p>
    <w:p w:rsidR="00D56355" w:rsidRDefault="00756E8C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 августа: День Государственного флага Российской Федерации;</w:t>
      </w:r>
    </w:p>
    <w:p w:rsidR="00D56355" w:rsidRDefault="00756E8C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25 августа: День воинской славы России.</w:t>
      </w:r>
    </w:p>
    <w:sectPr w:rsidR="00D56355">
      <w:footerReference w:type="default" r:id="rId7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8C" w:rsidRDefault="00756E8C">
      <w:r>
        <w:separator/>
      </w:r>
    </w:p>
  </w:endnote>
  <w:endnote w:type="continuationSeparator" w:id="0">
    <w:p w:rsidR="00756E8C" w:rsidRDefault="0075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55" w:rsidRDefault="00756E8C">
    <w:pPr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38290A">
      <w:rPr>
        <w:sz w:val="24"/>
        <w:szCs w:val="24"/>
      </w:rPr>
      <w:fldChar w:fldCharType="separate"/>
    </w:r>
    <w:r w:rsidR="0038290A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  <w:p w:rsidR="00D56355" w:rsidRDefault="00D563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D56355" w:rsidRDefault="00D563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8C" w:rsidRDefault="00756E8C">
      <w:r>
        <w:separator/>
      </w:r>
    </w:p>
  </w:footnote>
  <w:footnote w:type="continuationSeparator" w:id="0">
    <w:p w:rsidR="00756E8C" w:rsidRDefault="0075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A1"/>
    <w:multiLevelType w:val="multilevel"/>
    <w:tmpl w:val="755A92EE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3B79CA"/>
    <w:multiLevelType w:val="multilevel"/>
    <w:tmpl w:val="1D8A960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89248F"/>
    <w:multiLevelType w:val="multilevel"/>
    <w:tmpl w:val="68527A9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845E13"/>
    <w:multiLevelType w:val="multilevel"/>
    <w:tmpl w:val="AF88A94A"/>
    <w:lvl w:ilvl="0">
      <w:start w:val="1"/>
      <w:numFmt w:val="bullet"/>
      <w:lvlText w:val="−"/>
      <w:lvlJc w:val="left"/>
      <w:pPr>
        <w:ind w:left="78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995FAB"/>
    <w:multiLevelType w:val="multilevel"/>
    <w:tmpl w:val="B810C89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653DB2"/>
    <w:multiLevelType w:val="multilevel"/>
    <w:tmpl w:val="33406A6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6A33DB"/>
    <w:multiLevelType w:val="multilevel"/>
    <w:tmpl w:val="1E9455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7C6011"/>
    <w:multiLevelType w:val="multilevel"/>
    <w:tmpl w:val="67D253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D3606D"/>
    <w:multiLevelType w:val="multilevel"/>
    <w:tmpl w:val="F6A82B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9F0CBC"/>
    <w:multiLevelType w:val="multilevel"/>
    <w:tmpl w:val="69A2D3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F117A8"/>
    <w:multiLevelType w:val="multilevel"/>
    <w:tmpl w:val="66506B12"/>
    <w:lvl w:ilvl="0"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324E24"/>
    <w:multiLevelType w:val="multilevel"/>
    <w:tmpl w:val="FA62273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5A60A7"/>
    <w:multiLevelType w:val="multilevel"/>
    <w:tmpl w:val="85661B7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615C25"/>
    <w:multiLevelType w:val="multilevel"/>
    <w:tmpl w:val="8A1E179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4EC4AFC"/>
    <w:multiLevelType w:val="multilevel"/>
    <w:tmpl w:val="D3ECBDC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570D7F"/>
    <w:multiLevelType w:val="multilevel"/>
    <w:tmpl w:val="F212374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9311DA"/>
    <w:multiLevelType w:val="multilevel"/>
    <w:tmpl w:val="34505D3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BB0A29"/>
    <w:multiLevelType w:val="multilevel"/>
    <w:tmpl w:val="D08C185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580CA6"/>
    <w:multiLevelType w:val="multilevel"/>
    <w:tmpl w:val="DDEC49C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E74DEC"/>
    <w:multiLevelType w:val="multilevel"/>
    <w:tmpl w:val="3ED26B0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26B10DC"/>
    <w:multiLevelType w:val="multilevel"/>
    <w:tmpl w:val="EC621A3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B6E53F6"/>
    <w:multiLevelType w:val="multilevel"/>
    <w:tmpl w:val="A7E6AE4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64C4E98"/>
    <w:multiLevelType w:val="multilevel"/>
    <w:tmpl w:val="A83C81B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D17147"/>
    <w:multiLevelType w:val="multilevel"/>
    <w:tmpl w:val="0026F94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50E6DA8"/>
    <w:multiLevelType w:val="multilevel"/>
    <w:tmpl w:val="0D3E431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5382C28"/>
    <w:multiLevelType w:val="multilevel"/>
    <w:tmpl w:val="4FBE85C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B607E3"/>
    <w:multiLevelType w:val="multilevel"/>
    <w:tmpl w:val="9CACEE3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D8252B"/>
    <w:multiLevelType w:val="multilevel"/>
    <w:tmpl w:val="5C5455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7A583A"/>
    <w:multiLevelType w:val="multilevel"/>
    <w:tmpl w:val="D978779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14"/>
  </w:num>
  <w:num w:numId="5">
    <w:abstractNumId w:val="10"/>
  </w:num>
  <w:num w:numId="6">
    <w:abstractNumId w:val="24"/>
  </w:num>
  <w:num w:numId="7">
    <w:abstractNumId w:val="23"/>
  </w:num>
  <w:num w:numId="8">
    <w:abstractNumId w:val="3"/>
  </w:num>
  <w:num w:numId="9">
    <w:abstractNumId w:val="25"/>
  </w:num>
  <w:num w:numId="10">
    <w:abstractNumId w:val="16"/>
  </w:num>
  <w:num w:numId="11">
    <w:abstractNumId w:val="19"/>
  </w:num>
  <w:num w:numId="12">
    <w:abstractNumId w:val="15"/>
  </w:num>
  <w:num w:numId="13">
    <w:abstractNumId w:val="20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22"/>
  </w:num>
  <w:num w:numId="19">
    <w:abstractNumId w:val="11"/>
  </w:num>
  <w:num w:numId="20">
    <w:abstractNumId w:val="5"/>
  </w:num>
  <w:num w:numId="21">
    <w:abstractNumId w:val="17"/>
  </w:num>
  <w:num w:numId="22">
    <w:abstractNumId w:val="27"/>
  </w:num>
  <w:num w:numId="23">
    <w:abstractNumId w:val="7"/>
  </w:num>
  <w:num w:numId="24">
    <w:abstractNumId w:val="26"/>
  </w:num>
  <w:num w:numId="25">
    <w:abstractNumId w:val="21"/>
  </w:num>
  <w:num w:numId="26">
    <w:abstractNumId w:val="8"/>
  </w:num>
  <w:num w:numId="27">
    <w:abstractNumId w:val="0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55"/>
    <w:rsid w:val="0038290A"/>
    <w:rsid w:val="00756E8C"/>
    <w:rsid w:val="00D5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45D72-93B1-4A83-968E-E2712F8F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pPr>
      <w:widowControl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120" w:after="120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120" w:after="120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rFonts w:ascii="XO Thames" w:eastAsia="XO Thames" w:hAnsi="XO Thames" w:cs="XO Thames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000000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11230</Words>
  <Characters>64013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УО_специалист</dc:creator>
  <cp:lastModifiedBy>УО_специалист</cp:lastModifiedBy>
  <cp:revision>3</cp:revision>
  <dcterms:created xsi:type="dcterms:W3CDTF">2022-09-12T06:05:00Z</dcterms:created>
  <dcterms:modified xsi:type="dcterms:W3CDTF">2022-09-12T06:05:00Z</dcterms:modified>
</cp:coreProperties>
</file>